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BCE24" w14:textId="77777777" w:rsidR="001B6D3D" w:rsidRPr="00AC4880" w:rsidRDefault="001B6D3D" w:rsidP="00AC4880">
      <w:pPr>
        <w:adjustRightInd w:val="0"/>
        <w:snapToGrid w:val="0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A56BFE">
        <w:rPr>
          <w:rFonts w:ascii="微軟正黑體" w:eastAsia="微軟正黑體" w:hAnsi="微軟正黑體" w:hint="eastAsia"/>
          <w:b/>
          <w:bCs/>
          <w:sz w:val="32"/>
          <w:szCs w:val="32"/>
        </w:rPr>
        <w:t>潔淨能源系統整合與應用人才培育</w:t>
      </w:r>
      <w:proofErr w:type="gramStart"/>
      <w:r>
        <w:rPr>
          <w:rFonts w:ascii="微軟正黑體" w:eastAsia="微軟正黑體" w:hAnsi="微軟正黑體" w:hint="eastAsia"/>
          <w:b/>
          <w:bCs/>
          <w:sz w:val="32"/>
          <w:szCs w:val="32"/>
        </w:rPr>
        <w:t>——</w:t>
      </w:r>
      <w:proofErr w:type="gramEnd"/>
      <w:r w:rsidRPr="00A56BFE">
        <w:rPr>
          <w:rFonts w:ascii="微軟正黑體" w:eastAsia="微軟正黑體" w:hAnsi="微軟正黑體" w:hint="eastAsia"/>
          <w:b/>
          <w:bCs/>
          <w:sz w:val="32"/>
          <w:szCs w:val="32"/>
        </w:rPr>
        <w:t>中小學能源教育</w:t>
      </w:r>
      <w:r>
        <w:rPr>
          <w:rFonts w:ascii="微軟正黑體" w:eastAsia="微軟正黑體" w:hAnsi="微軟正黑體" w:hint="eastAsia"/>
          <w:b/>
          <w:bCs/>
          <w:sz w:val="32"/>
          <w:szCs w:val="32"/>
        </w:rPr>
        <w:t>教案</w:t>
      </w:r>
    </w:p>
    <w:p w14:paraId="3C3A50EF" w14:textId="3A23769B" w:rsidR="00B96A5D" w:rsidRPr="00EF118D" w:rsidRDefault="00450591" w:rsidP="00CE7A7D">
      <w:pPr>
        <w:adjustRightInd w:val="0"/>
        <w:snapToGrid w:val="0"/>
        <w:spacing w:afterLines="50" w:after="180"/>
        <w:jc w:val="center"/>
        <w:rPr>
          <w:rFonts w:ascii="微軟正黑體" w:eastAsia="微軟正黑體" w:hAnsi="微軟正黑體"/>
          <w:b/>
          <w:bCs/>
          <w:sz w:val="32"/>
          <w:szCs w:val="28"/>
        </w:rPr>
      </w:pPr>
      <w:r w:rsidRPr="00450591">
        <w:rPr>
          <w:rFonts w:ascii="微軟正黑體" w:eastAsia="微軟正黑體" w:hAnsi="微軟正黑體" w:hint="eastAsia"/>
          <w:b/>
          <w:bCs/>
          <w:sz w:val="32"/>
          <w:szCs w:val="28"/>
        </w:rPr>
        <w:t>《我是瓦斯通》</w:t>
      </w:r>
      <w:r w:rsidR="00C86E3B" w:rsidRPr="00C86E3B">
        <w:rPr>
          <w:rFonts w:ascii="微軟正黑體" w:eastAsia="微軟正黑體" w:hAnsi="微軟正黑體" w:hint="eastAsia"/>
          <w:b/>
          <w:bCs/>
          <w:sz w:val="32"/>
          <w:szCs w:val="28"/>
        </w:rPr>
        <w:t>統整性探究課</w:t>
      </w:r>
      <w:r w:rsidR="00C625DA">
        <w:rPr>
          <w:rFonts w:ascii="微軟正黑體" w:eastAsia="微軟正黑體" w:hAnsi="微軟正黑體" w:hint="eastAsia"/>
          <w:b/>
          <w:bCs/>
          <w:sz w:val="32"/>
          <w:szCs w:val="28"/>
        </w:rPr>
        <w:t>程</w:t>
      </w:r>
      <w:r w:rsidR="00F13FCF" w:rsidRPr="00EF118D">
        <w:rPr>
          <w:rFonts w:ascii="微軟正黑體" w:eastAsia="微軟正黑體" w:hAnsi="微軟正黑體" w:hint="eastAsia"/>
          <w:b/>
          <w:bCs/>
          <w:sz w:val="32"/>
          <w:szCs w:val="28"/>
        </w:rPr>
        <w:t>教學活動設計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706"/>
        <w:gridCol w:w="707"/>
        <w:gridCol w:w="3564"/>
        <w:gridCol w:w="405"/>
        <w:gridCol w:w="567"/>
        <w:gridCol w:w="1559"/>
        <w:gridCol w:w="851"/>
        <w:gridCol w:w="1275"/>
      </w:tblGrid>
      <w:tr w:rsidR="00F13FCF" w:rsidRPr="00C3668D" w14:paraId="7622B878" w14:textId="77777777" w:rsidTr="00237EE2">
        <w:tc>
          <w:tcPr>
            <w:tcW w:w="1413" w:type="dxa"/>
            <w:gridSpan w:val="2"/>
            <w:shd w:val="clear" w:color="auto" w:fill="D9D9D9" w:themeFill="background1" w:themeFillShade="D9"/>
            <w:vAlign w:val="center"/>
          </w:tcPr>
          <w:p w14:paraId="70480915" w14:textId="3B188BB1" w:rsidR="00F13FCF" w:rsidRPr="00C3668D" w:rsidRDefault="00EF118D" w:rsidP="007F5C5A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3668D">
              <w:rPr>
                <w:rFonts w:ascii="微軟正黑體" w:eastAsia="微軟正黑體" w:hAnsi="微軟正黑體" w:hint="eastAsia"/>
              </w:rPr>
              <w:t>單元名稱</w:t>
            </w:r>
          </w:p>
        </w:tc>
        <w:tc>
          <w:tcPr>
            <w:tcW w:w="3564" w:type="dxa"/>
            <w:vAlign w:val="center"/>
          </w:tcPr>
          <w:p w14:paraId="3D3B5ABC" w14:textId="77777777" w:rsidR="001B6D3D" w:rsidRDefault="00B747A1" w:rsidP="001B6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我是瓦斯通</w:t>
            </w:r>
          </w:p>
          <w:p w14:paraId="169168F6" w14:textId="2914C493" w:rsidR="00F13FCF" w:rsidRPr="00C3668D" w:rsidRDefault="001B6D3D" w:rsidP="001B6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</w:t>
            </w:r>
            <w:r w:rsidRPr="001B6D3D">
              <w:rPr>
                <w:rFonts w:ascii="微軟正黑體" w:eastAsia="微軟正黑體" w:hAnsi="微軟正黑體" w:hint="eastAsia"/>
              </w:rPr>
              <w:t>焦點討論法ORID</w:t>
            </w:r>
            <w:r>
              <w:rPr>
                <w:rFonts w:ascii="微軟正黑體" w:eastAsia="微軟正黑體" w:hAnsi="微軟正黑體" w:hint="eastAsia"/>
              </w:rPr>
              <w:t>）</w:t>
            </w:r>
          </w:p>
        </w:tc>
        <w:tc>
          <w:tcPr>
            <w:tcW w:w="972" w:type="dxa"/>
            <w:gridSpan w:val="2"/>
            <w:shd w:val="clear" w:color="auto" w:fill="D9D9D9" w:themeFill="background1" w:themeFillShade="D9"/>
            <w:vAlign w:val="center"/>
          </w:tcPr>
          <w:p w14:paraId="6374626F" w14:textId="6FF32BE7" w:rsidR="00F13FCF" w:rsidRPr="00C3668D" w:rsidRDefault="00F13FCF" w:rsidP="007F5C5A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3668D">
              <w:rPr>
                <w:rFonts w:ascii="微軟正黑體" w:eastAsia="微軟正黑體" w:hAnsi="微軟正黑體" w:hint="eastAsia"/>
              </w:rPr>
              <w:t>設計者</w:t>
            </w:r>
          </w:p>
        </w:tc>
        <w:tc>
          <w:tcPr>
            <w:tcW w:w="3685" w:type="dxa"/>
            <w:gridSpan w:val="3"/>
          </w:tcPr>
          <w:p w14:paraId="4BF1FDC5" w14:textId="750E0D3A" w:rsidR="00C3668D" w:rsidRPr="00C3668D" w:rsidRDefault="00C3668D" w:rsidP="00C3668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C3668D">
              <w:rPr>
                <w:rFonts w:ascii="微軟正黑體" w:eastAsia="微軟正黑體" w:hAnsi="微軟正黑體" w:hint="eastAsia"/>
              </w:rPr>
              <w:t>國立</w:t>
            </w:r>
            <w:proofErr w:type="gramStart"/>
            <w:r w:rsidRPr="00C3668D">
              <w:rPr>
                <w:rFonts w:ascii="微軟正黑體" w:eastAsia="微軟正黑體" w:hAnsi="微軟正黑體" w:hint="eastAsia"/>
              </w:rPr>
              <w:t>臺</w:t>
            </w:r>
            <w:proofErr w:type="gramEnd"/>
            <w:r w:rsidRPr="00C3668D">
              <w:rPr>
                <w:rFonts w:ascii="微軟正黑體" w:eastAsia="微軟正黑體" w:hAnsi="微軟正黑體" w:hint="eastAsia"/>
              </w:rPr>
              <w:t>南大學附設實驗國民小學</w:t>
            </w:r>
          </w:p>
          <w:p w14:paraId="02F11797" w14:textId="475FF9FF" w:rsidR="00827490" w:rsidRPr="00C3668D" w:rsidRDefault="00C3668D" w:rsidP="00C3668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C3668D">
              <w:rPr>
                <w:rFonts w:ascii="微軟正黑體" w:eastAsia="微軟正黑體" w:hAnsi="微軟正黑體" w:hint="eastAsia"/>
              </w:rPr>
              <w:t>張景傑老師</w:t>
            </w:r>
            <w:r w:rsidR="00827490">
              <w:rPr>
                <w:rFonts w:ascii="微軟正黑體" w:eastAsia="微軟正黑體" w:hAnsi="微軟正黑體"/>
              </w:rPr>
              <w:t>、陳怡均老師</w:t>
            </w:r>
          </w:p>
        </w:tc>
      </w:tr>
      <w:tr w:rsidR="00F13FCF" w:rsidRPr="00C3668D" w14:paraId="583AE80A" w14:textId="77777777" w:rsidTr="00237EE2">
        <w:tc>
          <w:tcPr>
            <w:tcW w:w="1413" w:type="dxa"/>
            <w:gridSpan w:val="2"/>
            <w:shd w:val="clear" w:color="auto" w:fill="D9D9D9" w:themeFill="background1" w:themeFillShade="D9"/>
          </w:tcPr>
          <w:p w14:paraId="397B855A" w14:textId="399615D2" w:rsidR="00F13FCF" w:rsidRPr="00C3668D" w:rsidRDefault="00F13FCF" w:rsidP="007F5C5A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3668D">
              <w:rPr>
                <w:rFonts w:ascii="微軟正黑體" w:eastAsia="微軟正黑體" w:hAnsi="微軟正黑體" w:hint="eastAsia"/>
              </w:rPr>
              <w:t>實施年級</w:t>
            </w:r>
          </w:p>
        </w:tc>
        <w:tc>
          <w:tcPr>
            <w:tcW w:w="3564" w:type="dxa"/>
          </w:tcPr>
          <w:p w14:paraId="52B7A12A" w14:textId="695A819F" w:rsidR="00F13FCF" w:rsidRPr="00C3668D" w:rsidRDefault="006E7237" w:rsidP="00C3668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六</w:t>
            </w:r>
            <w:r w:rsidR="00C3668D" w:rsidRPr="00C3668D">
              <w:rPr>
                <w:rFonts w:ascii="微軟正黑體" w:eastAsia="微軟正黑體" w:hAnsi="微軟正黑體" w:hint="eastAsia"/>
              </w:rPr>
              <w:t>年級</w:t>
            </w:r>
          </w:p>
        </w:tc>
        <w:tc>
          <w:tcPr>
            <w:tcW w:w="972" w:type="dxa"/>
            <w:gridSpan w:val="2"/>
            <w:shd w:val="clear" w:color="auto" w:fill="D9D9D9" w:themeFill="background1" w:themeFillShade="D9"/>
          </w:tcPr>
          <w:p w14:paraId="69AEAF6F" w14:textId="25B6A0CA" w:rsidR="00F13FCF" w:rsidRPr="00C3668D" w:rsidRDefault="003E4D3A" w:rsidP="007F5C5A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proofErr w:type="gramStart"/>
            <w:r>
              <w:rPr>
                <w:rFonts w:ascii="微軟正黑體" w:eastAsia="微軟正黑體" w:hAnsi="微軟正黑體" w:hint="eastAsia"/>
              </w:rPr>
              <w:t>總節數</w:t>
            </w:r>
            <w:proofErr w:type="gramEnd"/>
          </w:p>
        </w:tc>
        <w:tc>
          <w:tcPr>
            <w:tcW w:w="3685" w:type="dxa"/>
            <w:gridSpan w:val="3"/>
          </w:tcPr>
          <w:p w14:paraId="6D8D13BB" w14:textId="569CD684" w:rsidR="00F13FCF" w:rsidRPr="007C47CA" w:rsidRDefault="00330E45" w:rsidP="00C3668D">
            <w:pPr>
              <w:adjustRightInd w:val="0"/>
              <w:snapToGrid w:val="0"/>
              <w:rPr>
                <w:rFonts w:ascii="微軟正黑體" w:eastAsia="微軟正黑體" w:hAnsi="微軟正黑體"/>
                <w:color w:val="000000" w:themeColor="text1"/>
              </w:rPr>
            </w:pPr>
            <w:r w:rsidRPr="007C47CA">
              <w:rPr>
                <w:rFonts w:ascii="微軟正黑體" w:eastAsia="微軟正黑體" w:hAnsi="微軟正黑體" w:hint="eastAsia"/>
                <w:color w:val="000000" w:themeColor="text1"/>
              </w:rPr>
              <w:t>1</w:t>
            </w:r>
            <w:r w:rsidR="00EF118D" w:rsidRPr="007C47CA">
              <w:rPr>
                <w:rFonts w:ascii="微軟正黑體" w:eastAsia="微軟正黑體" w:hAnsi="微軟正黑體" w:hint="eastAsia"/>
                <w:color w:val="000000" w:themeColor="text1"/>
              </w:rPr>
              <w:t>2節</w:t>
            </w:r>
            <w:r w:rsidR="0048157D" w:rsidRPr="007C47CA">
              <w:rPr>
                <w:rFonts w:ascii="微軟正黑體" w:eastAsia="微軟正黑體" w:hAnsi="微軟正黑體" w:hint="eastAsia"/>
                <w:color w:val="000000" w:themeColor="text1"/>
              </w:rPr>
              <w:t>，共</w:t>
            </w:r>
            <w:r w:rsidRPr="007C47CA">
              <w:rPr>
                <w:rFonts w:ascii="微軟正黑體" w:eastAsia="微軟正黑體" w:hAnsi="微軟正黑體" w:hint="eastAsia"/>
                <w:color w:val="000000" w:themeColor="text1"/>
              </w:rPr>
              <w:t>4</w:t>
            </w:r>
            <w:r w:rsidR="0048157D" w:rsidRPr="007C47CA">
              <w:rPr>
                <w:rFonts w:ascii="微軟正黑體" w:eastAsia="微軟正黑體" w:hAnsi="微軟正黑體" w:hint="eastAsia"/>
                <w:color w:val="000000" w:themeColor="text1"/>
              </w:rPr>
              <w:t>80分鐘。</w:t>
            </w:r>
          </w:p>
        </w:tc>
      </w:tr>
      <w:tr w:rsidR="00C3668D" w:rsidRPr="00C3668D" w14:paraId="469942F5" w14:textId="77777777" w:rsidTr="00237EE2">
        <w:tc>
          <w:tcPr>
            <w:tcW w:w="1413" w:type="dxa"/>
            <w:gridSpan w:val="2"/>
            <w:shd w:val="clear" w:color="auto" w:fill="D9D9D9" w:themeFill="background1" w:themeFillShade="D9"/>
            <w:vAlign w:val="center"/>
          </w:tcPr>
          <w:p w14:paraId="6E9753A8" w14:textId="37B3CA3C" w:rsidR="00C3668D" w:rsidRPr="009422B7" w:rsidRDefault="00EF118D" w:rsidP="007F5C5A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w w:val="80"/>
              </w:rPr>
            </w:pPr>
            <w:r w:rsidRPr="009422B7">
              <w:rPr>
                <w:rFonts w:ascii="微軟正黑體" w:eastAsia="微軟正黑體" w:hAnsi="微軟正黑體" w:hint="eastAsia"/>
                <w:w w:val="80"/>
              </w:rPr>
              <w:t>彈性學習課程</w:t>
            </w:r>
          </w:p>
        </w:tc>
        <w:tc>
          <w:tcPr>
            <w:tcW w:w="8221" w:type="dxa"/>
            <w:gridSpan w:val="6"/>
          </w:tcPr>
          <w:p w14:paraId="2E532403" w14:textId="463AFE1F" w:rsidR="00C3668D" w:rsidRPr="00C3668D" w:rsidRDefault="00EF118D" w:rsidP="00C3668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EF118D">
              <w:rPr>
                <w:rFonts w:ascii="微軟正黑體" w:eastAsia="微軟正黑體" w:hAnsi="微軟正黑體" w:hint="eastAsia"/>
              </w:rPr>
              <w:t>統整性探究課程：</w:t>
            </w:r>
            <w:r w:rsidR="003D696B">
              <w:rPr>
                <w:rFonts w:ascii="Batang" w:eastAsia="Batang" w:hAnsi="Batang" w:hint="eastAsia"/>
              </w:rPr>
              <w:t>□</w:t>
            </w:r>
            <w:r w:rsidRPr="00EF118D">
              <w:rPr>
                <w:rFonts w:ascii="微軟正黑體" w:eastAsia="微軟正黑體" w:hAnsi="微軟正黑體" w:hint="eastAsia"/>
              </w:rPr>
              <w:t xml:space="preserve">主題 </w:t>
            </w:r>
            <w:r w:rsidR="006B18B7">
              <w:rPr>
                <w:rFonts w:ascii="Batang" w:eastAsia="Batang" w:hAnsi="Batang" w:hint="eastAsia"/>
              </w:rPr>
              <w:t>□</w:t>
            </w:r>
            <w:r w:rsidRPr="00EF118D">
              <w:rPr>
                <w:rFonts w:ascii="微軟正黑體" w:eastAsia="微軟正黑體" w:hAnsi="微軟正黑體" w:hint="eastAsia"/>
              </w:rPr>
              <w:t>專題</w:t>
            </w:r>
            <w:r w:rsidR="003D696B">
              <w:rPr>
                <w:rFonts w:ascii="微軟正黑體" w:eastAsia="微軟正黑體" w:hAnsi="微軟正黑體" w:hint="eastAsia"/>
              </w:rPr>
              <w:t xml:space="preserve"> </w:t>
            </w:r>
            <w:r w:rsidR="003D696B">
              <w:rPr>
                <w:rFonts w:ascii="Batang" w:eastAsia="Batang" w:hAnsi="Batang" w:hint="eastAsia"/>
              </w:rPr>
              <w:t>■</w:t>
            </w:r>
            <w:r w:rsidRPr="00EF118D">
              <w:rPr>
                <w:rFonts w:ascii="微軟正黑體" w:eastAsia="微軟正黑體" w:hAnsi="微軟正黑體" w:hint="eastAsia"/>
              </w:rPr>
              <w:t xml:space="preserve">議題   </w:t>
            </w:r>
          </w:p>
        </w:tc>
      </w:tr>
      <w:tr w:rsidR="00EF118D" w:rsidRPr="00C3668D" w14:paraId="11E811B4" w14:textId="77777777" w:rsidTr="00237EE2">
        <w:tc>
          <w:tcPr>
            <w:tcW w:w="1413" w:type="dxa"/>
            <w:gridSpan w:val="2"/>
            <w:shd w:val="clear" w:color="auto" w:fill="D9D9D9" w:themeFill="background1" w:themeFillShade="D9"/>
            <w:vAlign w:val="center"/>
          </w:tcPr>
          <w:p w14:paraId="516009A6" w14:textId="081A72F9" w:rsidR="00EF118D" w:rsidRPr="00C3668D" w:rsidRDefault="00EF118D" w:rsidP="007F5C5A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設計理念</w:t>
            </w:r>
          </w:p>
        </w:tc>
        <w:tc>
          <w:tcPr>
            <w:tcW w:w="8221" w:type="dxa"/>
            <w:gridSpan w:val="6"/>
          </w:tcPr>
          <w:p w14:paraId="2A09607B" w14:textId="688F4AEB" w:rsidR="00EF118D" w:rsidRDefault="00EF118D" w:rsidP="00EF118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EF118D">
              <w:rPr>
                <w:rFonts w:ascii="微軟正黑體" w:eastAsia="微軟正黑體" w:hAnsi="微軟正黑體" w:hint="eastAsia"/>
              </w:rPr>
              <w:t>互動與關連：</w:t>
            </w:r>
            <w:r w:rsidR="00601668">
              <w:rPr>
                <w:rFonts w:ascii="微軟正黑體" w:eastAsia="微軟正黑體" w:hAnsi="微軟正黑體" w:hint="eastAsia"/>
              </w:rPr>
              <w:t>藉由課程設計，讓學生了解知識和現實生活的關聯性。</w:t>
            </w:r>
          </w:p>
          <w:p w14:paraId="2128FF17" w14:textId="2E407924" w:rsidR="000322C5" w:rsidRPr="00EF118D" w:rsidRDefault="000322C5" w:rsidP="00EF118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0322C5">
              <w:rPr>
                <w:rFonts w:ascii="微軟正黑體" w:eastAsia="微軟正黑體" w:hAnsi="微軟正黑體" w:hint="eastAsia"/>
              </w:rPr>
              <w:t>差異與多元：</w:t>
            </w:r>
            <w:r w:rsidR="00601668">
              <w:rPr>
                <w:rFonts w:ascii="微軟正黑體" w:eastAsia="微軟正黑體" w:hAnsi="微軟正黑體" w:hint="eastAsia"/>
              </w:rPr>
              <w:t>學生比較日常生活中不易被察覺異同的物品，了解其差異性。</w:t>
            </w:r>
          </w:p>
          <w:p w14:paraId="44C71C02" w14:textId="77992442" w:rsidR="00EF118D" w:rsidRDefault="00EF118D" w:rsidP="00EF118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EF118D">
              <w:rPr>
                <w:rFonts w:ascii="微軟正黑體" w:eastAsia="微軟正黑體" w:hAnsi="微軟正黑體" w:hint="eastAsia"/>
              </w:rPr>
              <w:t>變遷與因果：</w:t>
            </w:r>
            <w:r w:rsidR="00601668">
              <w:rPr>
                <w:rFonts w:ascii="微軟正黑體" w:eastAsia="微軟正黑體" w:hAnsi="微軟正黑體" w:hint="eastAsia"/>
              </w:rPr>
              <w:t>知道環境的因素會造成生活必需品選擇上的不同。</w:t>
            </w:r>
          </w:p>
          <w:p w14:paraId="28AE946C" w14:textId="760229C9" w:rsidR="009F307A" w:rsidRPr="00EF118D" w:rsidRDefault="009F307A" w:rsidP="00EF118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9F307A">
              <w:rPr>
                <w:rFonts w:ascii="微軟正黑體" w:eastAsia="微軟正黑體" w:hAnsi="微軟正黑體" w:hint="eastAsia"/>
              </w:rPr>
              <w:t>選擇與責任：</w:t>
            </w:r>
            <w:r w:rsidR="00601668">
              <w:rPr>
                <w:rFonts w:ascii="微軟正黑體" w:eastAsia="微軟正黑體" w:hAnsi="微軟正黑體" w:hint="eastAsia"/>
              </w:rPr>
              <w:t>知悉因家中瓦斯使用習慣的不同而能作出最有利的選擇。</w:t>
            </w:r>
          </w:p>
          <w:p w14:paraId="4805E44F" w14:textId="77777777" w:rsidR="00EF118D" w:rsidRDefault="00EF118D" w:rsidP="00EF118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EF118D">
              <w:rPr>
                <w:rFonts w:ascii="微軟正黑體" w:eastAsia="微軟正黑體" w:hAnsi="微軟正黑體" w:hint="eastAsia"/>
              </w:rPr>
              <w:t>結構與功能：透過有系統的方式引導學生面對問題、剖析問題、解決問題。</w:t>
            </w:r>
          </w:p>
          <w:p w14:paraId="6C5EF4F3" w14:textId="667D02C7" w:rsidR="009F307A" w:rsidRPr="00C3668D" w:rsidRDefault="009F307A" w:rsidP="00EF118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9F307A">
              <w:rPr>
                <w:rFonts w:ascii="微軟正黑體" w:eastAsia="微軟正黑體" w:hAnsi="微軟正黑體" w:hint="eastAsia"/>
              </w:rPr>
              <w:t>系統與模型</w:t>
            </w:r>
            <w:r w:rsidR="00601668">
              <w:rPr>
                <w:rFonts w:ascii="微軟正黑體" w:eastAsia="微軟正黑體" w:hAnsi="微軟正黑體" w:hint="eastAsia"/>
              </w:rPr>
              <w:t>：</w:t>
            </w:r>
            <w:r w:rsidR="0045066C">
              <w:rPr>
                <w:rFonts w:ascii="微軟正黑體" w:eastAsia="微軟正黑體" w:hAnsi="微軟正黑體" w:hint="eastAsia"/>
              </w:rPr>
              <w:t>建構淺顯易懂的圖形與數據比較，進而選擇適用之瓦斯種類。</w:t>
            </w:r>
          </w:p>
        </w:tc>
      </w:tr>
      <w:tr w:rsidR="00F13FCF" w:rsidRPr="00C3668D" w14:paraId="02056FBC" w14:textId="77777777" w:rsidTr="00237EE2">
        <w:tc>
          <w:tcPr>
            <w:tcW w:w="9634" w:type="dxa"/>
            <w:gridSpan w:val="8"/>
            <w:shd w:val="clear" w:color="auto" w:fill="D9D9D9" w:themeFill="background1" w:themeFillShade="D9"/>
          </w:tcPr>
          <w:p w14:paraId="0E3E2B07" w14:textId="16F40A13" w:rsidR="00F13FCF" w:rsidRPr="00C3668D" w:rsidRDefault="00F13FCF" w:rsidP="00C3668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3668D">
              <w:rPr>
                <w:rFonts w:ascii="微軟正黑體" w:eastAsia="微軟正黑體" w:hAnsi="微軟正黑體" w:hint="eastAsia"/>
              </w:rPr>
              <w:t>設計依據</w:t>
            </w:r>
          </w:p>
        </w:tc>
      </w:tr>
      <w:tr w:rsidR="00EF118D" w:rsidRPr="00C3668D" w14:paraId="01A69699" w14:textId="77777777" w:rsidTr="00237EE2">
        <w:tc>
          <w:tcPr>
            <w:tcW w:w="706" w:type="dxa"/>
            <w:vMerge w:val="restart"/>
            <w:shd w:val="clear" w:color="auto" w:fill="D9D9D9" w:themeFill="background1" w:themeFillShade="D9"/>
            <w:vAlign w:val="center"/>
          </w:tcPr>
          <w:p w14:paraId="259C2EA7" w14:textId="430E0331" w:rsidR="00EF118D" w:rsidRPr="00C3668D" w:rsidRDefault="00EF118D" w:rsidP="007F5C5A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3668D">
              <w:rPr>
                <w:rFonts w:ascii="微軟正黑體" w:eastAsia="微軟正黑體" w:hAnsi="微軟正黑體" w:hint="eastAsia"/>
              </w:rPr>
              <w:t>學習重點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14:paraId="73B68EB7" w14:textId="56C785DB" w:rsidR="00EF118D" w:rsidRPr="00C3668D" w:rsidRDefault="00EF118D" w:rsidP="007F5C5A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3668D">
              <w:rPr>
                <w:rFonts w:ascii="微軟正黑體" w:eastAsia="微軟正黑體" w:hAnsi="微軟正黑體" w:hint="eastAsia"/>
              </w:rPr>
              <w:t>學習表現</w:t>
            </w:r>
          </w:p>
        </w:tc>
        <w:tc>
          <w:tcPr>
            <w:tcW w:w="3969" w:type="dxa"/>
            <w:gridSpan w:val="2"/>
          </w:tcPr>
          <w:p w14:paraId="592205D6" w14:textId="3C442835" w:rsidR="00044BAF" w:rsidRPr="003A0408" w:rsidRDefault="00044BAF" w:rsidP="003A0408">
            <w:pPr>
              <w:pStyle w:val="a5"/>
              <w:numPr>
                <w:ilvl w:val="0"/>
                <w:numId w:val="26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3A0408">
              <w:rPr>
                <w:rFonts w:ascii="微軟正黑體" w:eastAsia="微軟正黑體" w:hAnsi="微軟正黑體" w:hint="eastAsia"/>
              </w:rPr>
              <w:t>能知道並比較桶裝瓦斯和自來瓦斯的差異</w:t>
            </w:r>
          </w:p>
          <w:p w14:paraId="0946D769" w14:textId="104ABBD1" w:rsidR="00044BAF" w:rsidRPr="003A0408" w:rsidRDefault="00044BAF" w:rsidP="003A0408">
            <w:pPr>
              <w:pStyle w:val="a5"/>
              <w:numPr>
                <w:ilvl w:val="0"/>
                <w:numId w:val="26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3A0408">
              <w:rPr>
                <w:rFonts w:ascii="微軟正黑體" w:eastAsia="微軟正黑體" w:hAnsi="微軟正黑體" w:hint="eastAsia"/>
              </w:rPr>
              <w:t>能知道並比較液化石油氣與液化天然氣的差異</w:t>
            </w:r>
          </w:p>
          <w:p w14:paraId="7DC28380" w14:textId="1E1409FC" w:rsidR="00044BAF" w:rsidRPr="003A0408" w:rsidRDefault="00044BAF" w:rsidP="003A0408">
            <w:pPr>
              <w:pStyle w:val="a5"/>
              <w:numPr>
                <w:ilvl w:val="0"/>
                <w:numId w:val="26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3A0408">
              <w:rPr>
                <w:rFonts w:ascii="微軟正黑體" w:eastAsia="微軟正黑體" w:hAnsi="微軟正黑體" w:hint="eastAsia"/>
              </w:rPr>
              <w:t>能知道並比較卡式瓦斯罐與高山瓦斯罐的差異</w:t>
            </w:r>
          </w:p>
          <w:p w14:paraId="2A3BB3B9" w14:textId="10C8803D" w:rsidR="00044BAF" w:rsidRPr="003A0408" w:rsidRDefault="00044BAF" w:rsidP="003A0408">
            <w:pPr>
              <w:pStyle w:val="a5"/>
              <w:numPr>
                <w:ilvl w:val="0"/>
                <w:numId w:val="26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3A0408">
              <w:rPr>
                <w:rFonts w:ascii="微軟正黑體" w:eastAsia="微軟正黑體" w:hAnsi="微軟正黑體" w:hint="eastAsia"/>
              </w:rPr>
              <w:t>會計算瓦斯費</w:t>
            </w:r>
          </w:p>
          <w:p w14:paraId="4F6A7B2D" w14:textId="7E9AD9D4" w:rsidR="00044BAF" w:rsidRPr="003A0408" w:rsidRDefault="00044BAF" w:rsidP="003A0408">
            <w:pPr>
              <w:pStyle w:val="a5"/>
              <w:numPr>
                <w:ilvl w:val="0"/>
                <w:numId w:val="26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3A0408">
              <w:rPr>
                <w:rFonts w:ascii="微軟正黑體" w:eastAsia="微軟正黑體" w:hAnsi="微軟正黑體" w:hint="eastAsia"/>
              </w:rPr>
              <w:t>知道瓦斯爐及熱水器節能效率等級</w:t>
            </w:r>
          </w:p>
          <w:p w14:paraId="3D8DEF5A" w14:textId="0331E95F" w:rsidR="00BA5AA2" w:rsidRPr="003A0408" w:rsidRDefault="00044BAF" w:rsidP="003A0408">
            <w:pPr>
              <w:pStyle w:val="a5"/>
              <w:numPr>
                <w:ilvl w:val="0"/>
                <w:numId w:val="26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3A0408">
              <w:rPr>
                <w:rFonts w:ascii="微軟正黑體" w:eastAsia="微軟正黑體" w:hAnsi="微軟正黑體" w:hint="eastAsia"/>
              </w:rPr>
              <w:t>了解液化天然氣接收站與燃氣電廠的功能與現況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14:paraId="092426B1" w14:textId="2C3DE8C4" w:rsidR="00EF118D" w:rsidRPr="00C3668D" w:rsidRDefault="00EF118D" w:rsidP="00857DA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3668D">
              <w:rPr>
                <w:rFonts w:ascii="微軟正黑體" w:eastAsia="微軟正黑體" w:hAnsi="微軟正黑體" w:hint="eastAsia"/>
              </w:rPr>
              <w:t>核心素養</w:t>
            </w:r>
          </w:p>
        </w:tc>
        <w:tc>
          <w:tcPr>
            <w:tcW w:w="3685" w:type="dxa"/>
            <w:gridSpan w:val="3"/>
            <w:vMerge w:val="restart"/>
          </w:tcPr>
          <w:p w14:paraId="5E798EA4" w14:textId="5A67A377" w:rsidR="00490FB4" w:rsidRDefault="00490FB4" w:rsidP="00490FB4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40646D">
              <w:rPr>
                <w:rFonts w:ascii="微軟正黑體" w:eastAsia="微軟正黑體" w:hAnsi="微軟正黑體"/>
              </w:rPr>
              <w:t>E-A2</w:t>
            </w:r>
            <w:r w:rsidRPr="0040646D">
              <w:rPr>
                <w:rFonts w:ascii="微軟正黑體" w:eastAsia="微軟正黑體" w:hAnsi="微軟正黑體" w:hint="eastAsia"/>
              </w:rPr>
              <w:t>具備探索問題的思考能力，並透過體驗與實踐處理日常生活問題。</w:t>
            </w:r>
          </w:p>
          <w:p w14:paraId="54F6F9A0" w14:textId="6762091D" w:rsidR="00AB6D49" w:rsidRDefault="00AB6D49" w:rsidP="00490FB4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AB6D49">
              <w:rPr>
                <w:rFonts w:ascii="微軟正黑體" w:eastAsia="微軟正黑體" w:hAnsi="微軟正黑體" w:hint="eastAsia"/>
              </w:rPr>
              <w:t>E-A3 具備擬定計畫與實作的能力，並以創新思考方式，因應日常生活情境。</w:t>
            </w:r>
          </w:p>
          <w:p w14:paraId="786203F0" w14:textId="75DD68D7" w:rsidR="00490FB4" w:rsidRDefault="00AB6D49" w:rsidP="00490FB4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AB6D49">
              <w:rPr>
                <w:rFonts w:ascii="微軟正黑體" w:eastAsia="微軟正黑體" w:hAnsi="微軟正黑體" w:hint="eastAsia"/>
              </w:rPr>
              <w:t>E-B1 具備「聽、說、讀、寫、作」的基本語文素養，並具有生活所需的基礎數理、肢體及藝術等符號知能，能以同理心應用在生活與人際溝通。</w:t>
            </w:r>
          </w:p>
          <w:p w14:paraId="4AED035B" w14:textId="633E10A3" w:rsidR="0040646D" w:rsidRPr="00C3668D" w:rsidRDefault="00490FB4" w:rsidP="00490FB4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40646D">
              <w:rPr>
                <w:rFonts w:ascii="微軟正黑體" w:eastAsia="微軟正黑體" w:hAnsi="微軟正黑體"/>
              </w:rPr>
              <w:t>E-C2</w:t>
            </w:r>
            <w:r w:rsidRPr="0040646D">
              <w:rPr>
                <w:rFonts w:ascii="微軟正黑體" w:eastAsia="微軟正黑體" w:hAnsi="微軟正黑體" w:hint="eastAsia"/>
              </w:rPr>
              <w:t>具備理解他人感受，樂於與人互動，並與團隊成員合作之素養。</w:t>
            </w:r>
          </w:p>
        </w:tc>
      </w:tr>
      <w:tr w:rsidR="00EF118D" w:rsidRPr="00C3668D" w14:paraId="082658BD" w14:textId="77777777" w:rsidTr="00237EE2">
        <w:tc>
          <w:tcPr>
            <w:tcW w:w="706" w:type="dxa"/>
            <w:vMerge/>
            <w:shd w:val="clear" w:color="auto" w:fill="D9D9D9" w:themeFill="background1" w:themeFillShade="D9"/>
            <w:vAlign w:val="center"/>
          </w:tcPr>
          <w:p w14:paraId="6EEC2B91" w14:textId="77777777" w:rsidR="00EF118D" w:rsidRPr="00C3668D" w:rsidRDefault="00EF118D" w:rsidP="007F5C5A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14:paraId="75505E86" w14:textId="191516D4" w:rsidR="00EF118D" w:rsidRPr="00C3668D" w:rsidRDefault="00EF118D" w:rsidP="007F5C5A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3668D">
              <w:rPr>
                <w:rFonts w:ascii="微軟正黑體" w:eastAsia="微軟正黑體" w:hAnsi="微軟正黑體" w:hint="eastAsia"/>
              </w:rPr>
              <w:t>學習內容</w:t>
            </w:r>
          </w:p>
        </w:tc>
        <w:tc>
          <w:tcPr>
            <w:tcW w:w="3969" w:type="dxa"/>
            <w:gridSpan w:val="2"/>
          </w:tcPr>
          <w:p w14:paraId="6A0AC433" w14:textId="2A3CF4ED" w:rsidR="003E1FF2" w:rsidRPr="003A0408" w:rsidRDefault="003E1FF2" w:rsidP="003A0408">
            <w:pPr>
              <w:pStyle w:val="a5"/>
              <w:numPr>
                <w:ilvl w:val="0"/>
                <w:numId w:val="27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3A0408">
              <w:rPr>
                <w:rFonts w:ascii="微軟正黑體" w:eastAsia="微軟正黑體" w:hAnsi="微軟正黑體" w:hint="eastAsia"/>
              </w:rPr>
              <w:t>桶裝瓦斯和自來瓦斯</w:t>
            </w:r>
          </w:p>
          <w:p w14:paraId="20856802" w14:textId="2D4F1F37" w:rsidR="003E1FF2" w:rsidRPr="003A0408" w:rsidRDefault="00A368BE" w:rsidP="003A0408">
            <w:pPr>
              <w:pStyle w:val="a5"/>
              <w:numPr>
                <w:ilvl w:val="0"/>
                <w:numId w:val="27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3A0408">
              <w:rPr>
                <w:rFonts w:ascii="微軟正黑體" w:eastAsia="微軟正黑體" w:hAnsi="微軟正黑體" w:hint="eastAsia"/>
              </w:rPr>
              <w:t>液化石油氣與液化天然氣</w:t>
            </w:r>
          </w:p>
          <w:p w14:paraId="6B11ACCE" w14:textId="24E64433" w:rsidR="00A368BE" w:rsidRPr="003A0408" w:rsidRDefault="00044BAF" w:rsidP="003A0408">
            <w:pPr>
              <w:pStyle w:val="a5"/>
              <w:numPr>
                <w:ilvl w:val="0"/>
                <w:numId w:val="27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3A0408">
              <w:rPr>
                <w:rFonts w:ascii="微軟正黑體" w:eastAsia="微軟正黑體" w:hAnsi="微軟正黑體" w:hint="eastAsia"/>
              </w:rPr>
              <w:t>卡式瓦斯罐與高山瓦斯罐</w:t>
            </w:r>
          </w:p>
          <w:p w14:paraId="7D865306" w14:textId="0798FBCA" w:rsidR="00A368BE" w:rsidRPr="003A0408" w:rsidRDefault="00A368BE" w:rsidP="003A0408">
            <w:pPr>
              <w:pStyle w:val="a5"/>
              <w:numPr>
                <w:ilvl w:val="0"/>
                <w:numId w:val="27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3A0408">
              <w:rPr>
                <w:rFonts w:ascii="微軟正黑體" w:eastAsia="微軟正黑體" w:hAnsi="微軟正黑體" w:hint="eastAsia"/>
              </w:rPr>
              <w:t>瓦斯費</w:t>
            </w:r>
            <w:r w:rsidR="00044BAF" w:rsidRPr="003A0408">
              <w:rPr>
                <w:rFonts w:ascii="微軟正黑體" w:eastAsia="微軟正黑體" w:hAnsi="微軟正黑體" w:hint="eastAsia"/>
              </w:rPr>
              <w:t>計算</w:t>
            </w:r>
          </w:p>
          <w:p w14:paraId="34565637" w14:textId="61365CE2" w:rsidR="00A368BE" w:rsidRPr="003A0408" w:rsidRDefault="00A368BE" w:rsidP="003A0408">
            <w:pPr>
              <w:pStyle w:val="a5"/>
              <w:numPr>
                <w:ilvl w:val="0"/>
                <w:numId w:val="27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3A0408">
              <w:rPr>
                <w:rFonts w:ascii="微軟正黑體" w:eastAsia="微軟正黑體" w:hAnsi="微軟正黑體" w:hint="eastAsia"/>
              </w:rPr>
              <w:t>瓦斯爐及熱水器節能</w:t>
            </w:r>
          </w:p>
          <w:p w14:paraId="27472202" w14:textId="38D71498" w:rsidR="00A368BE" w:rsidRPr="003A0408" w:rsidRDefault="00A368BE" w:rsidP="003A0408">
            <w:pPr>
              <w:pStyle w:val="a5"/>
              <w:numPr>
                <w:ilvl w:val="0"/>
                <w:numId w:val="27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3A0408">
              <w:rPr>
                <w:rFonts w:ascii="微軟正黑體" w:eastAsia="微軟正黑體" w:hAnsi="微軟正黑體" w:hint="eastAsia"/>
              </w:rPr>
              <w:t>液化天然氣接收站與燃氣電廠</w:t>
            </w: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6EF06CC8" w14:textId="77777777" w:rsidR="00EF118D" w:rsidRPr="00C3668D" w:rsidRDefault="00EF118D" w:rsidP="00C3668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3685" w:type="dxa"/>
            <w:gridSpan w:val="3"/>
            <w:vMerge/>
          </w:tcPr>
          <w:p w14:paraId="188A2E7E" w14:textId="77777777" w:rsidR="00EF118D" w:rsidRPr="00C3668D" w:rsidRDefault="00EF118D" w:rsidP="00C3668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3668D" w:rsidRPr="00C3668D" w14:paraId="378B7D4C" w14:textId="77777777" w:rsidTr="00237EE2">
        <w:tc>
          <w:tcPr>
            <w:tcW w:w="706" w:type="dxa"/>
            <w:vMerge w:val="restart"/>
            <w:shd w:val="clear" w:color="auto" w:fill="D9D9D9" w:themeFill="background1" w:themeFillShade="D9"/>
            <w:vAlign w:val="center"/>
          </w:tcPr>
          <w:p w14:paraId="422710A5" w14:textId="7CAB95BF" w:rsidR="00C3668D" w:rsidRPr="00C3668D" w:rsidRDefault="00C3668D" w:rsidP="007F5C5A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3668D">
              <w:rPr>
                <w:rFonts w:ascii="微軟正黑體" w:eastAsia="微軟正黑體" w:hAnsi="微軟正黑體" w:hint="eastAsia"/>
              </w:rPr>
              <w:t>議題融入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14:paraId="6FB65671" w14:textId="2C5A0EA7" w:rsidR="00C3668D" w:rsidRPr="00C3668D" w:rsidRDefault="00D757DE" w:rsidP="007F5C5A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學習主題</w:t>
            </w:r>
          </w:p>
        </w:tc>
        <w:tc>
          <w:tcPr>
            <w:tcW w:w="8221" w:type="dxa"/>
            <w:gridSpan w:val="6"/>
          </w:tcPr>
          <w:p w14:paraId="07010F79" w14:textId="46219EB5" w:rsidR="006123DF" w:rsidRDefault="00A54406" w:rsidP="006123DF">
            <w:pPr>
              <w:spacing w:line="368" w:lineRule="exact"/>
              <w:ind w:left="602" w:right="-20" w:hangingChars="251" w:hanging="602"/>
              <w:rPr>
                <w:rFonts w:ascii="Microsoft JhengHei UI" w:eastAsia="Microsoft JhengHei UI" w:hAnsi="Microsoft JhengHei UI" w:cs="Microsoft JhengHei UI"/>
                <w:szCs w:val="24"/>
              </w:rPr>
            </w:pPr>
            <w:r>
              <w:rPr>
                <w:rFonts w:ascii="Microsoft JhengHei UI" w:eastAsia="Microsoft JhengHei UI" w:hAnsi="Microsoft JhengHei UI" w:cs="Microsoft JhengHei UI" w:hint="eastAsia"/>
                <w:szCs w:val="24"/>
              </w:rPr>
              <w:t>【</w:t>
            </w:r>
            <w:r w:rsidR="009F307A">
              <w:rPr>
                <w:rFonts w:ascii="Microsoft JhengHei UI" w:eastAsia="Microsoft JhengHei UI" w:hAnsi="Microsoft JhengHei UI" w:cs="Microsoft JhengHei UI" w:hint="eastAsia"/>
                <w:szCs w:val="24"/>
              </w:rPr>
              <w:t>能源教育</w:t>
            </w:r>
            <w:r>
              <w:rPr>
                <w:rFonts w:ascii="Microsoft JhengHei UI" w:eastAsia="Microsoft JhengHei UI" w:hAnsi="Microsoft JhengHei UI" w:cs="Microsoft JhengHei UI" w:hint="eastAsia"/>
                <w:szCs w:val="24"/>
              </w:rPr>
              <w:t>】</w:t>
            </w:r>
            <w:r w:rsidR="00FF15FE" w:rsidRPr="00FF15FE">
              <w:rPr>
                <w:rFonts w:ascii="Microsoft JhengHei UI" w:eastAsia="Microsoft JhengHei UI" w:hAnsi="Microsoft JhengHei UI" w:cs="Microsoft JhengHei UI" w:hint="eastAsia"/>
                <w:szCs w:val="24"/>
              </w:rPr>
              <w:t>能源意識</w:t>
            </w:r>
          </w:p>
          <w:p w14:paraId="318F472C" w14:textId="4F1BF1E6" w:rsidR="00D757DE" w:rsidRDefault="00A54406" w:rsidP="006123DF">
            <w:pPr>
              <w:spacing w:line="368" w:lineRule="exact"/>
              <w:ind w:left="602" w:right="-20" w:hangingChars="251" w:hanging="602"/>
              <w:rPr>
                <w:rFonts w:ascii="Microsoft JhengHei UI" w:eastAsia="Microsoft JhengHei UI" w:hAnsi="Microsoft JhengHei UI" w:cs="Microsoft JhengHei UI"/>
                <w:szCs w:val="24"/>
              </w:rPr>
            </w:pPr>
            <w:r>
              <w:rPr>
                <w:rFonts w:ascii="Microsoft JhengHei UI" w:eastAsia="Microsoft JhengHei UI" w:hAnsi="Microsoft JhengHei UI" w:cs="Microsoft JhengHei UI" w:hint="eastAsia"/>
                <w:szCs w:val="24"/>
              </w:rPr>
              <w:t>【</w:t>
            </w:r>
            <w:r w:rsidR="009F307A">
              <w:rPr>
                <w:rFonts w:ascii="Microsoft JhengHei UI" w:eastAsia="Microsoft JhengHei UI" w:hAnsi="Microsoft JhengHei UI" w:cs="Microsoft JhengHei UI" w:hint="eastAsia"/>
                <w:szCs w:val="24"/>
              </w:rPr>
              <w:t>能源教育</w:t>
            </w:r>
            <w:r>
              <w:rPr>
                <w:rFonts w:ascii="Microsoft JhengHei UI" w:eastAsia="Microsoft JhengHei UI" w:hAnsi="Microsoft JhengHei UI" w:cs="Microsoft JhengHei UI" w:hint="eastAsia"/>
                <w:szCs w:val="24"/>
              </w:rPr>
              <w:t>】</w:t>
            </w:r>
            <w:r w:rsidR="00FF15FE">
              <w:rPr>
                <w:rFonts w:ascii="Microsoft JhengHei UI" w:eastAsia="Microsoft JhengHei UI" w:hAnsi="Microsoft JhengHei UI" w:cs="Microsoft JhengHei UI" w:hint="eastAsia"/>
                <w:szCs w:val="24"/>
              </w:rPr>
              <w:t>能源概念</w:t>
            </w:r>
          </w:p>
          <w:p w14:paraId="2927980B" w14:textId="4FF1CB85" w:rsidR="003D1B58" w:rsidRDefault="00A54406" w:rsidP="003D1B58">
            <w:pPr>
              <w:spacing w:line="368" w:lineRule="exact"/>
              <w:ind w:left="602" w:right="-20" w:hangingChars="251" w:hanging="602"/>
              <w:rPr>
                <w:rFonts w:ascii="Microsoft JhengHei UI" w:eastAsia="Microsoft JhengHei UI" w:hAnsi="Microsoft JhengHei UI" w:cs="Microsoft JhengHei UI"/>
                <w:szCs w:val="24"/>
              </w:rPr>
            </w:pPr>
            <w:r>
              <w:rPr>
                <w:rFonts w:ascii="Microsoft JhengHei UI" w:eastAsia="Microsoft JhengHei UI" w:hAnsi="Microsoft JhengHei UI" w:cs="Microsoft JhengHei UI" w:hint="eastAsia"/>
                <w:szCs w:val="24"/>
              </w:rPr>
              <w:t>【</w:t>
            </w:r>
            <w:r w:rsidR="009F307A">
              <w:rPr>
                <w:rFonts w:ascii="Microsoft JhengHei UI" w:eastAsia="Microsoft JhengHei UI" w:hAnsi="Microsoft JhengHei UI" w:cs="Microsoft JhengHei UI" w:hint="eastAsia"/>
                <w:szCs w:val="24"/>
              </w:rPr>
              <w:t>能源教育</w:t>
            </w:r>
            <w:r>
              <w:rPr>
                <w:rFonts w:ascii="Microsoft JhengHei UI" w:eastAsia="Microsoft JhengHei UI" w:hAnsi="Microsoft JhengHei UI" w:cs="Microsoft JhengHei UI" w:hint="eastAsia"/>
                <w:szCs w:val="24"/>
              </w:rPr>
              <w:t>】</w:t>
            </w:r>
            <w:r w:rsidR="00FF15FE">
              <w:rPr>
                <w:rFonts w:ascii="Microsoft JhengHei UI" w:eastAsia="Microsoft JhengHei UI" w:hAnsi="Microsoft JhengHei UI" w:cs="Microsoft JhengHei UI" w:hint="eastAsia"/>
                <w:szCs w:val="24"/>
              </w:rPr>
              <w:t>能源發展</w:t>
            </w:r>
          </w:p>
          <w:p w14:paraId="0A197CAB" w14:textId="74953317" w:rsidR="00FF15FE" w:rsidRDefault="00FF15FE" w:rsidP="003D1B58">
            <w:pPr>
              <w:spacing w:line="368" w:lineRule="exact"/>
              <w:ind w:left="602" w:right="-20" w:hangingChars="251" w:hanging="602"/>
              <w:rPr>
                <w:rFonts w:ascii="Microsoft JhengHei UI" w:eastAsia="Microsoft JhengHei UI" w:hAnsi="Microsoft JhengHei UI" w:cs="Microsoft JhengHei UI"/>
                <w:szCs w:val="24"/>
              </w:rPr>
            </w:pPr>
            <w:r>
              <w:rPr>
                <w:rFonts w:ascii="Microsoft JhengHei UI" w:eastAsia="Microsoft JhengHei UI" w:hAnsi="Microsoft JhengHei UI" w:cs="Microsoft JhengHei UI" w:hint="eastAsia"/>
                <w:szCs w:val="24"/>
              </w:rPr>
              <w:t>【能源教育】行動參與</w:t>
            </w:r>
          </w:p>
          <w:p w14:paraId="5579AA6A" w14:textId="6923A1F2" w:rsidR="003D1B58" w:rsidRPr="003D1B58" w:rsidRDefault="003D1B58" w:rsidP="003D1B58">
            <w:pPr>
              <w:spacing w:line="368" w:lineRule="exact"/>
              <w:ind w:left="602" w:right="-20" w:hangingChars="251" w:hanging="602"/>
              <w:rPr>
                <w:rFonts w:ascii="Microsoft JhengHei UI" w:eastAsia="Microsoft JhengHei UI" w:hAnsi="Microsoft JhengHei UI" w:cs="Microsoft JhengHei UI"/>
                <w:szCs w:val="24"/>
              </w:rPr>
            </w:pPr>
            <w:r>
              <w:rPr>
                <w:rFonts w:ascii="Microsoft JhengHei UI" w:eastAsia="Microsoft JhengHei UI" w:hAnsi="Microsoft JhengHei UI" w:cs="Microsoft JhengHei UI" w:hint="eastAsia"/>
                <w:szCs w:val="24"/>
              </w:rPr>
              <w:lastRenderedPageBreak/>
              <w:t>【家庭教育】</w:t>
            </w:r>
            <w:r w:rsidRPr="003D1B58">
              <w:rPr>
                <w:rFonts w:ascii="Microsoft JhengHei UI" w:eastAsia="Microsoft JhengHei UI" w:hAnsi="Microsoft JhengHei UI" w:cs="Microsoft JhengHei UI" w:hint="eastAsia"/>
                <w:szCs w:val="24"/>
              </w:rPr>
              <w:t>家庭的組成、發展與變化</w:t>
            </w:r>
          </w:p>
        </w:tc>
      </w:tr>
      <w:tr w:rsidR="00D757DE" w:rsidRPr="00C3668D" w14:paraId="47817CFA" w14:textId="77777777" w:rsidTr="00237EE2">
        <w:tc>
          <w:tcPr>
            <w:tcW w:w="706" w:type="dxa"/>
            <w:vMerge/>
            <w:vAlign w:val="center"/>
          </w:tcPr>
          <w:p w14:paraId="7D52AFD0" w14:textId="77777777" w:rsidR="00D757DE" w:rsidRPr="00C3668D" w:rsidRDefault="00D757DE" w:rsidP="00D757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14:paraId="682FAB48" w14:textId="09A14E5C" w:rsidR="00D757DE" w:rsidRPr="00C3668D" w:rsidRDefault="00D757DE" w:rsidP="00D757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3668D">
              <w:rPr>
                <w:rFonts w:ascii="微軟正黑體" w:eastAsia="微軟正黑體" w:hAnsi="微軟正黑體" w:hint="eastAsia"/>
              </w:rPr>
              <w:t>實質內涵</w:t>
            </w:r>
          </w:p>
        </w:tc>
        <w:tc>
          <w:tcPr>
            <w:tcW w:w="8221" w:type="dxa"/>
            <w:gridSpan w:val="6"/>
          </w:tcPr>
          <w:p w14:paraId="5B24AE82" w14:textId="2E5E8CC4" w:rsidR="009F307A" w:rsidRDefault="00FF15FE" w:rsidP="00FF15FE">
            <w:pPr>
              <w:spacing w:line="367" w:lineRule="exact"/>
              <w:ind w:right="-20"/>
              <w:rPr>
                <w:rFonts w:ascii="微軟正黑體" w:eastAsia="微軟正黑體" w:hAnsi="微軟正黑體"/>
              </w:rPr>
            </w:pPr>
            <w:r w:rsidRPr="00FF15FE">
              <w:rPr>
                <w:rFonts w:ascii="微軟正黑體" w:eastAsia="微軟正黑體" w:hAnsi="微軟正黑體" w:hint="eastAsia"/>
              </w:rPr>
              <w:t>能E1 認識並了解能源與日常生活的關聯。</w:t>
            </w:r>
          </w:p>
          <w:p w14:paraId="7C4B0468" w14:textId="4FB12921" w:rsidR="00FF15FE" w:rsidRDefault="00FF15FE" w:rsidP="00FF15FE">
            <w:pPr>
              <w:spacing w:line="367" w:lineRule="exact"/>
              <w:ind w:right="-20"/>
              <w:rPr>
                <w:rFonts w:ascii="微軟正黑體" w:eastAsia="微軟正黑體" w:hAnsi="微軟正黑體"/>
              </w:rPr>
            </w:pPr>
            <w:r w:rsidRPr="00FF15FE">
              <w:rPr>
                <w:rFonts w:ascii="微軟正黑體" w:eastAsia="微軟正黑體" w:hAnsi="微軟正黑體" w:hint="eastAsia"/>
              </w:rPr>
              <w:t>能E3 認識能源的種類與形式。</w:t>
            </w:r>
          </w:p>
          <w:p w14:paraId="5A83C249" w14:textId="414953B2" w:rsidR="00FF15FE" w:rsidRDefault="00FF15FE" w:rsidP="00FF15FE">
            <w:pPr>
              <w:spacing w:line="367" w:lineRule="exact"/>
              <w:ind w:right="-20"/>
              <w:rPr>
                <w:rFonts w:ascii="微軟正黑體" w:eastAsia="微軟正黑體" w:hAnsi="微軟正黑體"/>
              </w:rPr>
            </w:pPr>
            <w:r w:rsidRPr="00FF15FE">
              <w:rPr>
                <w:rFonts w:ascii="微軟正黑體" w:eastAsia="微軟正黑體" w:hAnsi="微軟正黑體" w:hint="eastAsia"/>
              </w:rPr>
              <w:t>能E4 了解能源的日常應用。</w:t>
            </w:r>
          </w:p>
          <w:p w14:paraId="351C9D9F" w14:textId="45AC2D5B" w:rsidR="00FF15FE" w:rsidRDefault="00FF15FE" w:rsidP="00FF15FE">
            <w:pPr>
              <w:spacing w:line="367" w:lineRule="exact"/>
              <w:ind w:right="-20"/>
              <w:rPr>
                <w:rFonts w:ascii="微軟正黑體" w:eastAsia="微軟正黑體" w:hAnsi="微軟正黑體"/>
              </w:rPr>
            </w:pPr>
            <w:r w:rsidRPr="00FF15FE">
              <w:rPr>
                <w:rFonts w:ascii="微軟正黑體" w:eastAsia="微軟正黑體" w:hAnsi="微軟正黑體" w:hint="eastAsia"/>
              </w:rPr>
              <w:t>能E6 認識我國能源供需現況及發展情形。</w:t>
            </w:r>
          </w:p>
          <w:p w14:paraId="7954D4EC" w14:textId="545F7449" w:rsidR="00FF15FE" w:rsidRPr="00FF15FE" w:rsidRDefault="00FF15FE" w:rsidP="00FF15FE">
            <w:pPr>
              <w:spacing w:line="367" w:lineRule="exact"/>
              <w:ind w:right="-20"/>
              <w:rPr>
                <w:rFonts w:ascii="微軟正黑體" w:eastAsia="微軟正黑體" w:hAnsi="微軟正黑體"/>
              </w:rPr>
            </w:pPr>
            <w:r w:rsidRPr="00FF15FE">
              <w:rPr>
                <w:rFonts w:ascii="微軟正黑體" w:eastAsia="微軟正黑體" w:hAnsi="微軟正黑體" w:hint="eastAsia"/>
              </w:rPr>
              <w:t>能E7 蒐集相關資料、與他人討論、分析、分享能源議題。</w:t>
            </w:r>
          </w:p>
          <w:p w14:paraId="2C760A9A" w14:textId="39E15BB9" w:rsidR="003D1B58" w:rsidRPr="00A54406" w:rsidRDefault="003D1B58" w:rsidP="003D1B58">
            <w:pPr>
              <w:spacing w:line="367" w:lineRule="exact"/>
              <w:ind w:right="-20"/>
              <w:rPr>
                <w:rFonts w:ascii="微軟正黑體" w:eastAsia="微軟正黑體" w:hAnsi="微軟正黑體"/>
              </w:rPr>
            </w:pPr>
            <w:r w:rsidRPr="003D1B58">
              <w:rPr>
                <w:rFonts w:ascii="微軟正黑體" w:eastAsia="微軟正黑體" w:hAnsi="微軟正黑體" w:hint="eastAsia"/>
              </w:rPr>
              <w:t>家E1</w:t>
            </w:r>
            <w:r w:rsidR="00AB7848">
              <w:rPr>
                <w:rFonts w:ascii="微軟正黑體" w:eastAsia="微軟正黑體" w:hAnsi="微軟正黑體" w:hint="eastAsia"/>
              </w:rPr>
              <w:t xml:space="preserve"> </w:t>
            </w:r>
            <w:r w:rsidRPr="003D1B58">
              <w:rPr>
                <w:rFonts w:ascii="微軟正黑體" w:eastAsia="微軟正黑體" w:hAnsi="微軟正黑體" w:hint="eastAsia"/>
              </w:rPr>
              <w:t>了解家庭的意義與功能。</w:t>
            </w:r>
          </w:p>
        </w:tc>
      </w:tr>
      <w:tr w:rsidR="00D757DE" w:rsidRPr="00C3668D" w14:paraId="2E532AB0" w14:textId="77777777" w:rsidTr="00237EE2">
        <w:tc>
          <w:tcPr>
            <w:tcW w:w="1413" w:type="dxa"/>
            <w:gridSpan w:val="2"/>
            <w:shd w:val="clear" w:color="auto" w:fill="D9D9D9" w:themeFill="background1" w:themeFillShade="D9"/>
            <w:vAlign w:val="center"/>
          </w:tcPr>
          <w:p w14:paraId="53662C9C" w14:textId="7E5A38F4" w:rsidR="00D757DE" w:rsidRPr="00115C0D" w:rsidRDefault="00115C0D" w:rsidP="00115C0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w w:val="80"/>
              </w:rPr>
            </w:pPr>
            <w:r w:rsidRPr="00115C0D">
              <w:rPr>
                <w:rFonts w:ascii="微軟正黑體" w:eastAsia="微軟正黑體" w:hAnsi="微軟正黑體" w:hint="eastAsia"/>
                <w:w w:val="80"/>
              </w:rPr>
              <w:t>連結</w:t>
            </w:r>
            <w:r w:rsidR="00D757DE" w:rsidRPr="00115C0D">
              <w:rPr>
                <w:rFonts w:ascii="微軟正黑體" w:eastAsia="微軟正黑體" w:hAnsi="微軟正黑體" w:hint="eastAsia"/>
                <w:w w:val="80"/>
              </w:rPr>
              <w:t>其他領域</w:t>
            </w:r>
          </w:p>
        </w:tc>
        <w:tc>
          <w:tcPr>
            <w:tcW w:w="8221" w:type="dxa"/>
            <w:gridSpan w:val="6"/>
            <w:vAlign w:val="center"/>
          </w:tcPr>
          <w:p w14:paraId="2AD7A7F5" w14:textId="0203AF05" w:rsidR="00D757DE" w:rsidRPr="00C3668D" w:rsidRDefault="007B563C" w:rsidP="007B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超學科：</w:t>
            </w:r>
            <w:r w:rsidR="009F307A">
              <w:rPr>
                <w:rFonts w:ascii="微軟正黑體" w:eastAsia="微軟正黑體" w:hAnsi="微軟正黑體" w:hint="eastAsia"/>
              </w:rPr>
              <w:t>國語領域、數學</w:t>
            </w:r>
            <w:r w:rsidR="003D696B">
              <w:rPr>
                <w:rFonts w:ascii="微軟正黑體" w:eastAsia="微軟正黑體" w:hAnsi="微軟正黑體" w:hint="eastAsia"/>
              </w:rPr>
              <w:t>領域</w:t>
            </w:r>
            <w:r>
              <w:rPr>
                <w:rFonts w:ascii="微軟正黑體" w:eastAsia="微軟正黑體" w:hAnsi="微軟正黑體" w:hint="eastAsia"/>
              </w:rPr>
              <w:t>、</w:t>
            </w:r>
            <w:r w:rsidR="009772F6">
              <w:rPr>
                <w:rFonts w:ascii="微軟正黑體" w:eastAsia="微軟正黑體" w:hAnsi="微軟正黑體" w:hint="eastAsia"/>
              </w:rPr>
              <w:t>自然</w:t>
            </w:r>
            <w:r w:rsidR="009C7319">
              <w:rPr>
                <w:rFonts w:ascii="微軟正黑體" w:eastAsia="微軟正黑體" w:hAnsi="微軟正黑體" w:hint="eastAsia"/>
              </w:rPr>
              <w:t>領域</w:t>
            </w:r>
          </w:p>
        </w:tc>
      </w:tr>
      <w:tr w:rsidR="00D757DE" w:rsidRPr="00C3668D" w14:paraId="1EF13522" w14:textId="77777777" w:rsidTr="00237EE2">
        <w:tc>
          <w:tcPr>
            <w:tcW w:w="1413" w:type="dxa"/>
            <w:gridSpan w:val="2"/>
            <w:shd w:val="clear" w:color="auto" w:fill="D9D9D9" w:themeFill="background1" w:themeFillShade="D9"/>
          </w:tcPr>
          <w:p w14:paraId="050D200C" w14:textId="56A6F62C" w:rsidR="00D757DE" w:rsidRPr="00C3668D" w:rsidRDefault="00D757DE" w:rsidP="00D757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教材來源</w:t>
            </w:r>
          </w:p>
        </w:tc>
        <w:tc>
          <w:tcPr>
            <w:tcW w:w="8221" w:type="dxa"/>
            <w:gridSpan w:val="6"/>
          </w:tcPr>
          <w:p w14:paraId="639324A2" w14:textId="360E0B21" w:rsidR="00D757DE" w:rsidRPr="00C3668D" w:rsidRDefault="00D757DE" w:rsidP="005916CF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自編</w:t>
            </w:r>
            <w:r w:rsidR="0065172A">
              <w:rPr>
                <w:rFonts w:ascii="微軟正黑體" w:eastAsia="微軟正黑體" w:hAnsi="微軟正黑體" w:hint="eastAsia"/>
              </w:rPr>
              <w:t>教材</w:t>
            </w:r>
            <w:r w:rsidR="005916CF">
              <w:rPr>
                <w:rFonts w:ascii="微軟正黑體" w:eastAsia="微軟正黑體" w:hAnsi="微軟正黑體" w:hint="eastAsia"/>
              </w:rPr>
              <w:t>《我是瓦斯通》</w:t>
            </w:r>
          </w:p>
        </w:tc>
      </w:tr>
      <w:tr w:rsidR="00D757DE" w:rsidRPr="00C3668D" w14:paraId="4D86482F" w14:textId="77777777" w:rsidTr="00237EE2">
        <w:tc>
          <w:tcPr>
            <w:tcW w:w="1413" w:type="dxa"/>
            <w:gridSpan w:val="2"/>
            <w:shd w:val="clear" w:color="auto" w:fill="D9D9D9" w:themeFill="background1" w:themeFillShade="D9"/>
            <w:vAlign w:val="center"/>
          </w:tcPr>
          <w:p w14:paraId="35F67A8A" w14:textId="46DEBCDE" w:rsidR="00D757DE" w:rsidRPr="00C3668D" w:rsidRDefault="00D757DE" w:rsidP="00D757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教學設備</w:t>
            </w:r>
          </w:p>
        </w:tc>
        <w:tc>
          <w:tcPr>
            <w:tcW w:w="8221" w:type="dxa"/>
            <w:gridSpan w:val="6"/>
          </w:tcPr>
          <w:p w14:paraId="4BC7DD6C" w14:textId="31A5B9FE" w:rsidR="00051F7D" w:rsidRPr="00051F7D" w:rsidRDefault="00D757DE" w:rsidP="004B5D5A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電腦、單槍、</w:t>
            </w:r>
            <w:r w:rsidR="00424F75">
              <w:rPr>
                <w:rFonts w:ascii="微軟正黑體" w:eastAsia="微軟正黑體" w:hAnsi="微軟正黑體" w:hint="eastAsia"/>
              </w:rPr>
              <w:t>罐裝瓦斯、自來瓦斯</w:t>
            </w:r>
            <w:proofErr w:type="gramStart"/>
            <w:r w:rsidR="00424F75">
              <w:rPr>
                <w:rFonts w:ascii="微軟正黑體" w:eastAsia="微軟正黑體" w:hAnsi="微軟正黑體" w:hint="eastAsia"/>
              </w:rPr>
              <w:t>帳單</w:t>
            </w:r>
            <w:proofErr w:type="gramEnd"/>
            <w:r w:rsidR="00424F75">
              <w:rPr>
                <w:rFonts w:ascii="微軟正黑體" w:eastAsia="微軟正黑體" w:hAnsi="微軟正黑體" w:hint="eastAsia"/>
              </w:rPr>
              <w:t>、海報紙、麥克筆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</w:tr>
      <w:tr w:rsidR="00D757DE" w:rsidRPr="00C3668D" w14:paraId="0E2B64F3" w14:textId="77777777" w:rsidTr="00237EE2">
        <w:tc>
          <w:tcPr>
            <w:tcW w:w="9634" w:type="dxa"/>
            <w:gridSpan w:val="8"/>
            <w:shd w:val="clear" w:color="auto" w:fill="D9D9D9" w:themeFill="background1" w:themeFillShade="D9"/>
          </w:tcPr>
          <w:p w14:paraId="1EF3E881" w14:textId="00A3416B" w:rsidR="00D757DE" w:rsidRPr="00594877" w:rsidRDefault="00D757DE" w:rsidP="00D757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594877">
              <w:rPr>
                <w:rFonts w:ascii="微軟正黑體" w:eastAsia="微軟正黑體" w:hAnsi="微軟正黑體" w:hint="eastAsia"/>
              </w:rPr>
              <w:t>學習目標</w:t>
            </w:r>
          </w:p>
        </w:tc>
      </w:tr>
      <w:tr w:rsidR="001B4D3D" w:rsidRPr="00C3668D" w14:paraId="427118D2" w14:textId="77777777" w:rsidTr="00237EE2">
        <w:tc>
          <w:tcPr>
            <w:tcW w:w="9634" w:type="dxa"/>
            <w:gridSpan w:val="8"/>
            <w:shd w:val="clear" w:color="auto" w:fill="auto"/>
          </w:tcPr>
          <w:p w14:paraId="0BF21216" w14:textId="08AAE1F7" w:rsidR="001B4D3D" w:rsidRPr="001B4D3D" w:rsidRDefault="001B4D3D" w:rsidP="004C2408">
            <w:pPr>
              <w:pStyle w:val="a5"/>
              <w:numPr>
                <w:ilvl w:val="0"/>
                <w:numId w:val="3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1B4D3D">
              <w:rPr>
                <w:rFonts w:ascii="微軟正黑體" w:eastAsia="微軟正黑體" w:hAnsi="微軟正黑體" w:hint="eastAsia"/>
              </w:rPr>
              <w:t>能知道桶裝瓦斯和自來瓦斯的成分並比較其差異</w:t>
            </w:r>
          </w:p>
          <w:p w14:paraId="60AC9C59" w14:textId="0A291F81" w:rsidR="001B4D3D" w:rsidRPr="001B4D3D" w:rsidRDefault="001B4D3D" w:rsidP="004C2408">
            <w:pPr>
              <w:pStyle w:val="a5"/>
              <w:numPr>
                <w:ilvl w:val="0"/>
                <w:numId w:val="3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1B4D3D">
              <w:rPr>
                <w:rFonts w:ascii="微軟正黑體" w:eastAsia="微軟正黑體" w:hAnsi="微軟正黑體" w:hint="eastAsia"/>
              </w:rPr>
              <w:t>能知道液化石油氣與液化天然氣並比較</w:t>
            </w:r>
            <w:r>
              <w:rPr>
                <w:rFonts w:ascii="微軟正黑體" w:eastAsia="微軟正黑體" w:hAnsi="微軟正黑體" w:hint="eastAsia"/>
              </w:rPr>
              <w:t>其</w:t>
            </w:r>
            <w:r w:rsidRPr="001B4D3D">
              <w:rPr>
                <w:rFonts w:ascii="微軟正黑體" w:eastAsia="微軟正黑體" w:hAnsi="微軟正黑體" w:hint="eastAsia"/>
              </w:rPr>
              <w:t>差異</w:t>
            </w:r>
          </w:p>
          <w:p w14:paraId="58F6F1AD" w14:textId="5B98297F" w:rsidR="001B4D3D" w:rsidRPr="001B4D3D" w:rsidRDefault="001B4D3D" w:rsidP="004C2408">
            <w:pPr>
              <w:pStyle w:val="a5"/>
              <w:numPr>
                <w:ilvl w:val="0"/>
                <w:numId w:val="3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1B4D3D">
              <w:rPr>
                <w:rFonts w:ascii="微軟正黑體" w:eastAsia="微軟正黑體" w:hAnsi="微軟正黑體" w:hint="eastAsia"/>
              </w:rPr>
              <w:t>能知道卡式瓦斯罐與高山瓦斯罐</w:t>
            </w:r>
            <w:r>
              <w:rPr>
                <w:rFonts w:ascii="微軟正黑體" w:eastAsia="微軟正黑體" w:hAnsi="微軟正黑體" w:hint="eastAsia"/>
              </w:rPr>
              <w:t>的成分</w:t>
            </w:r>
            <w:r w:rsidRPr="001B4D3D">
              <w:rPr>
                <w:rFonts w:ascii="微軟正黑體" w:eastAsia="微軟正黑體" w:hAnsi="微軟正黑體" w:hint="eastAsia"/>
              </w:rPr>
              <w:t>並比較的差異</w:t>
            </w:r>
          </w:p>
          <w:p w14:paraId="14A2508B" w14:textId="73E9DF05" w:rsidR="001B4D3D" w:rsidRPr="001B4D3D" w:rsidRDefault="001B4D3D" w:rsidP="004C2408">
            <w:pPr>
              <w:pStyle w:val="a5"/>
              <w:numPr>
                <w:ilvl w:val="0"/>
                <w:numId w:val="3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能了解瓦斯費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帳單</w:t>
            </w:r>
            <w:proofErr w:type="gramEnd"/>
            <w:r>
              <w:rPr>
                <w:rFonts w:ascii="微軟正黑體" w:eastAsia="微軟正黑體" w:hAnsi="微軟正黑體" w:hint="eastAsia"/>
              </w:rPr>
              <w:t>中的奧秘並</w:t>
            </w:r>
            <w:r w:rsidRPr="001B4D3D">
              <w:rPr>
                <w:rFonts w:ascii="微軟正黑體" w:eastAsia="微軟正黑體" w:hAnsi="微軟正黑體" w:hint="eastAsia"/>
              </w:rPr>
              <w:t>會計算瓦斯費</w:t>
            </w:r>
          </w:p>
          <w:p w14:paraId="31F89E0B" w14:textId="775032B5" w:rsidR="001B4D3D" w:rsidRPr="001B4D3D" w:rsidRDefault="001B4D3D" w:rsidP="004C2408">
            <w:pPr>
              <w:pStyle w:val="a5"/>
              <w:numPr>
                <w:ilvl w:val="0"/>
                <w:numId w:val="3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能知悉</w:t>
            </w:r>
            <w:r w:rsidRPr="001B4D3D">
              <w:rPr>
                <w:rFonts w:ascii="微軟正黑體" w:eastAsia="微軟正黑體" w:hAnsi="微軟正黑體" w:hint="eastAsia"/>
              </w:rPr>
              <w:t>瓦斯爐及熱水器節能效率等級</w:t>
            </w:r>
            <w:r>
              <w:rPr>
                <w:rFonts w:ascii="微軟正黑體" w:eastAsia="微軟正黑體" w:hAnsi="微軟正黑體" w:hint="eastAsia"/>
              </w:rPr>
              <w:t>並知道可選用符合效能等級之用品</w:t>
            </w:r>
          </w:p>
          <w:p w14:paraId="1C2B4134" w14:textId="42E1613D" w:rsidR="001B4D3D" w:rsidRPr="001B4D3D" w:rsidRDefault="0038094B" w:rsidP="004C2408">
            <w:pPr>
              <w:pStyle w:val="a5"/>
              <w:numPr>
                <w:ilvl w:val="0"/>
                <w:numId w:val="3"/>
              </w:numPr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能</w:t>
            </w:r>
            <w:r w:rsidR="00D02EBE">
              <w:rPr>
                <w:rFonts w:ascii="微軟正黑體" w:eastAsia="微軟正黑體" w:hAnsi="微軟正黑體" w:hint="eastAsia"/>
              </w:rPr>
              <w:t>認識</w:t>
            </w:r>
            <w:r w:rsidR="001B4D3D" w:rsidRPr="001B4D3D">
              <w:rPr>
                <w:rFonts w:ascii="微軟正黑體" w:eastAsia="微軟正黑體" w:hAnsi="微軟正黑體" w:hint="eastAsia"/>
              </w:rPr>
              <w:t>天然氣接收站與燃氣電廠</w:t>
            </w:r>
            <w:r w:rsidR="001B4D3D">
              <w:rPr>
                <w:rFonts w:ascii="微軟正黑體" w:eastAsia="微軟正黑體" w:hAnsi="微軟正黑體" w:hint="eastAsia"/>
              </w:rPr>
              <w:t>，</w:t>
            </w:r>
            <w:r w:rsidR="00D02EBE">
              <w:rPr>
                <w:rFonts w:ascii="微軟正黑體" w:eastAsia="微軟正黑體" w:hAnsi="微軟正黑體" w:hint="eastAsia"/>
              </w:rPr>
              <w:t>並</w:t>
            </w:r>
            <w:r w:rsidR="001B4D3D">
              <w:rPr>
                <w:rFonts w:ascii="微軟正黑體" w:eastAsia="微軟正黑體" w:hAnsi="微軟正黑體" w:hint="eastAsia"/>
              </w:rPr>
              <w:t>了解其</w:t>
            </w:r>
            <w:r w:rsidR="001B4D3D" w:rsidRPr="001B4D3D">
              <w:rPr>
                <w:rFonts w:ascii="微軟正黑體" w:eastAsia="微軟正黑體" w:hAnsi="微軟正黑體" w:hint="eastAsia"/>
              </w:rPr>
              <w:t>功能與現況</w:t>
            </w:r>
          </w:p>
        </w:tc>
      </w:tr>
      <w:tr w:rsidR="001B4D3D" w:rsidRPr="00C3668D" w14:paraId="0DBD9EDF" w14:textId="77777777" w:rsidTr="00237EE2">
        <w:tc>
          <w:tcPr>
            <w:tcW w:w="9634" w:type="dxa"/>
            <w:gridSpan w:val="8"/>
            <w:shd w:val="clear" w:color="auto" w:fill="D9D9D9" w:themeFill="background1" w:themeFillShade="D9"/>
          </w:tcPr>
          <w:p w14:paraId="5FC46E05" w14:textId="7360524B" w:rsidR="001B4D3D" w:rsidRPr="00594877" w:rsidRDefault="001B4D3D" w:rsidP="001B4D3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594877">
              <w:rPr>
                <w:rFonts w:ascii="微軟正黑體" w:eastAsia="微軟正黑體" w:hAnsi="微軟正黑體" w:hint="eastAsia"/>
              </w:rPr>
              <w:t>教學活動設計</w:t>
            </w:r>
          </w:p>
        </w:tc>
      </w:tr>
      <w:tr w:rsidR="001B4D3D" w:rsidRPr="00C3668D" w14:paraId="2B9A4FA7" w14:textId="77777777" w:rsidTr="00237EE2">
        <w:tc>
          <w:tcPr>
            <w:tcW w:w="7508" w:type="dxa"/>
            <w:gridSpan w:val="6"/>
            <w:shd w:val="clear" w:color="auto" w:fill="D9D9D9" w:themeFill="background1" w:themeFillShade="D9"/>
          </w:tcPr>
          <w:p w14:paraId="3C5A66E3" w14:textId="22CACADE" w:rsidR="001B4D3D" w:rsidRPr="00594877" w:rsidRDefault="001B4D3D" w:rsidP="001B4D3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594877">
              <w:rPr>
                <w:rFonts w:ascii="微軟正黑體" w:eastAsia="微軟正黑體" w:hAnsi="微軟正黑體" w:hint="eastAsia"/>
              </w:rPr>
              <w:t>教學活動內容及實施方式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90A6E3" w14:textId="533BA5BA" w:rsidR="001B4D3D" w:rsidRPr="00594877" w:rsidRDefault="001B4D3D" w:rsidP="001B4D3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594877">
              <w:rPr>
                <w:rFonts w:ascii="微軟正黑體" w:eastAsia="微軟正黑體" w:hAnsi="微軟正黑體" w:hint="eastAsia"/>
              </w:rPr>
              <w:t>時間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329F49E" w14:textId="791D652D" w:rsidR="001B4D3D" w:rsidRPr="00594877" w:rsidRDefault="001B4D3D" w:rsidP="001B4D3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594877">
              <w:rPr>
                <w:rFonts w:ascii="微軟正黑體" w:eastAsia="微軟正黑體" w:hAnsi="微軟正黑體" w:hint="eastAsia"/>
              </w:rPr>
              <w:t>備註</w:t>
            </w:r>
          </w:p>
        </w:tc>
      </w:tr>
      <w:tr w:rsidR="001B4D3D" w:rsidRPr="00C3668D" w14:paraId="4C10A460" w14:textId="77777777" w:rsidTr="00237EE2">
        <w:trPr>
          <w:trHeight w:val="414"/>
        </w:trPr>
        <w:tc>
          <w:tcPr>
            <w:tcW w:w="750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B8EFFDB" w14:textId="777B611D" w:rsidR="001B4D3D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594877">
              <w:rPr>
                <w:rFonts w:ascii="微軟正黑體" w:eastAsia="微軟正黑體" w:hAnsi="微軟正黑體" w:hint="eastAsia"/>
              </w:rPr>
              <w:t>【活動一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B547B2">
              <w:rPr>
                <w:rFonts w:ascii="微軟正黑體" w:eastAsia="微軟正黑體" w:hAnsi="微軟正黑體" w:hint="eastAsia"/>
              </w:rPr>
              <w:t>認識</w:t>
            </w:r>
            <w:r w:rsidRPr="00F30F02">
              <w:rPr>
                <w:rFonts w:ascii="微軟正黑體" w:eastAsia="微軟正黑體" w:hAnsi="微軟正黑體" w:hint="eastAsia"/>
              </w:rPr>
              <w:t>桶裝瓦斯</w:t>
            </w:r>
            <w:r w:rsidRPr="00594877">
              <w:rPr>
                <w:rFonts w:ascii="微軟正黑體" w:eastAsia="微軟正黑體" w:hAnsi="微軟正黑體" w:hint="eastAsia"/>
              </w:rPr>
              <w:t>】</w:t>
            </w:r>
          </w:p>
          <w:p w14:paraId="6220A818" w14:textId="2BA85D71" w:rsidR="00B547B2" w:rsidRPr="004000D8" w:rsidRDefault="004000D8" w:rsidP="004000D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4000D8">
              <w:rPr>
                <w:rFonts w:ascii="微軟正黑體" w:eastAsia="微軟正黑體" w:hAnsi="微軟正黑體" w:hint="eastAsia"/>
              </w:rPr>
              <w:t>一、</w:t>
            </w:r>
            <w:r w:rsidR="001B4D3D" w:rsidRPr="004000D8">
              <w:rPr>
                <w:rFonts w:ascii="微軟正黑體" w:eastAsia="微軟正黑體" w:hAnsi="微軟正黑體" w:hint="eastAsia"/>
              </w:rPr>
              <w:t>準備活動</w:t>
            </w:r>
          </w:p>
          <w:p w14:paraId="19DD7B9C" w14:textId="77777777" w:rsidR="00B547B2" w:rsidRPr="00E05BC7" w:rsidRDefault="00B547B2" w:rsidP="00B547B2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（一）</w:t>
            </w:r>
            <w:r>
              <w:rPr>
                <w:rFonts w:ascii="微軟正黑體" w:eastAsia="微軟正黑體" w:hAnsi="微軟正黑體" w:hint="eastAsia"/>
              </w:rPr>
              <w:t>觀看「</w:t>
            </w:r>
            <w:r w:rsidRPr="00E05BC7">
              <w:rPr>
                <w:rFonts w:ascii="微軟正黑體" w:eastAsia="微軟正黑體" w:hAnsi="微軟正黑體" w:hint="eastAsia"/>
              </w:rPr>
              <w:t>這樣的瓦斯桶起火實驗，你看過嗎</w:t>
            </w:r>
            <w:r>
              <w:rPr>
                <w:rFonts w:ascii="微軟正黑體" w:eastAsia="微軟正黑體" w:hAnsi="微軟正黑體" w:hint="eastAsia"/>
              </w:rPr>
              <w:t>」影片</w:t>
            </w:r>
          </w:p>
          <w:p w14:paraId="60DBCFCF" w14:textId="3191A25D" w:rsidR="00B547B2" w:rsidRDefault="001C5B6B" w:rsidP="00B547B2">
            <w:pPr>
              <w:pStyle w:val="a5"/>
              <w:adjustRightInd w:val="0"/>
              <w:snapToGrid w:val="0"/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hyperlink r:id="rId9" w:history="1">
              <w:r w:rsidR="0063402C" w:rsidRPr="00F625CC">
                <w:rPr>
                  <w:rStyle w:val="aa"/>
                </w:rPr>
                <w:t>https://www.youtube.com/watch?v=z_5dM-9ZLjE</w:t>
              </w:r>
            </w:hyperlink>
          </w:p>
          <w:p w14:paraId="6BC0249E" w14:textId="1C51C549" w:rsidR="00B547B2" w:rsidRPr="00B547B2" w:rsidRDefault="00CA2F5A" w:rsidP="00CA2F5A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9C5E83">
              <w:rPr>
                <w:rFonts w:ascii="微軟正黑體" w:eastAsia="微軟正黑體" w:hAnsi="微軟正黑體" w:hint="eastAsia"/>
              </w:rPr>
              <w:t>討論</w:t>
            </w:r>
          </w:p>
          <w:p w14:paraId="4BE05B96" w14:textId="69B3C103" w:rsidR="00B547B2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="00B547B2" w:rsidRPr="003B75FA">
              <w:rPr>
                <w:rFonts w:ascii="微軟正黑體" w:eastAsia="微軟正黑體" w:hAnsi="微軟正黑體" w:hint="eastAsia"/>
              </w:rPr>
              <w:t>是否看過瓦斯爆炸的新聞？</w:t>
            </w:r>
          </w:p>
          <w:p w14:paraId="48D72746" w14:textId="300089A0" w:rsidR="00A6105C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</w:t>
            </w:r>
            <w:r w:rsidR="00B547B2" w:rsidRPr="003B75FA">
              <w:rPr>
                <w:rFonts w:ascii="微軟正黑體" w:eastAsia="微軟正黑體" w:hAnsi="微軟正黑體" w:hint="eastAsia"/>
              </w:rPr>
              <w:t>從影片實驗中得知，瓦斯桶起火時如何正確滅火？</w:t>
            </w:r>
          </w:p>
          <w:p w14:paraId="757CFC7C" w14:textId="23F739E5" w:rsidR="00F96844" w:rsidRPr="004000D8" w:rsidRDefault="004000D8" w:rsidP="004000D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二、</w:t>
            </w:r>
            <w:r w:rsidR="00F96844" w:rsidRPr="004000D8">
              <w:rPr>
                <w:rFonts w:ascii="微軟正黑體" w:eastAsia="微軟正黑體" w:hAnsi="微軟正黑體" w:hint="eastAsia"/>
              </w:rPr>
              <w:t>發展活動</w:t>
            </w:r>
          </w:p>
          <w:p w14:paraId="56EF09A5" w14:textId="6ACD53AB" w:rsidR="00F96844" w:rsidRDefault="00F96844" w:rsidP="00F96844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（一</w:t>
            </w:r>
            <w:r w:rsidRPr="00425CD4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教師介紹瓦斯</w:t>
            </w:r>
          </w:p>
          <w:p w14:paraId="2B51EEA9" w14:textId="77777777" w:rsidR="00F96844" w:rsidRPr="00725B5F" w:rsidRDefault="00F96844" w:rsidP="00F96844">
            <w:pPr>
              <w:adjustRightInd w:val="0"/>
              <w:snapToGrid w:val="0"/>
              <w:ind w:leftChars="307" w:left="737" w:firstLine="2"/>
              <w:rPr>
                <w:rFonts w:ascii="微軟正黑體" w:eastAsia="微軟正黑體" w:hAnsi="微軟正黑體"/>
              </w:rPr>
            </w:pPr>
            <w:r w:rsidRPr="00725B5F">
              <w:rPr>
                <w:rFonts w:ascii="微軟正黑體" w:eastAsia="微軟正黑體" w:hAnsi="微軟正黑體" w:hint="eastAsia"/>
              </w:rPr>
              <w:t>「瓦斯」是一般民眾對氣體燃料的通稱，事實上，目前</w:t>
            </w:r>
            <w:r>
              <w:rPr>
                <w:rFonts w:ascii="微軟正黑體" w:eastAsia="微軟正黑體" w:hAnsi="微軟正黑體" w:hint="eastAsia"/>
              </w:rPr>
              <w:t>臺灣</w:t>
            </w:r>
            <w:r w:rsidRPr="00725B5F">
              <w:rPr>
                <w:rFonts w:ascii="微軟正黑體" w:eastAsia="微軟正黑體" w:hAnsi="微軟正黑體" w:hint="eastAsia"/>
              </w:rPr>
              <w:t>地區供作家庭使用之氣體燃料係分為液化石油氣與天然氣二大類。</w:t>
            </w:r>
          </w:p>
          <w:p w14:paraId="423FCC84" w14:textId="77777777" w:rsidR="00CA2F5A" w:rsidRDefault="00F96844" w:rsidP="00CA2F5A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（二</w:t>
            </w:r>
            <w:r w:rsidRPr="00425CD4">
              <w:rPr>
                <w:rFonts w:ascii="微軟正黑體" w:eastAsia="微軟正黑體" w:hAnsi="微軟正黑體" w:hint="eastAsia"/>
              </w:rPr>
              <w:t>）</w:t>
            </w:r>
            <w:r w:rsidRPr="00E03578">
              <w:rPr>
                <w:rFonts w:ascii="微軟正黑體" w:eastAsia="微軟正黑體" w:hAnsi="微軟正黑體" w:hint="eastAsia"/>
              </w:rPr>
              <w:t>教師介紹桶裝瓦斯（液化石油氣）</w:t>
            </w:r>
          </w:p>
          <w:p w14:paraId="21577214" w14:textId="30DBFB75" w:rsidR="009C5E83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="00F96844" w:rsidRPr="003B75FA">
              <w:rPr>
                <w:rFonts w:ascii="微軟正黑體" w:eastAsia="微軟正黑體" w:hAnsi="微軟正黑體" w:hint="eastAsia"/>
              </w:rPr>
              <w:t>液化石油氣是在提煉原油時生產出來，或是從石油或天然氣開採過程中揮發出來的氣體。液化石油氣是丙烷（</w:t>
            </w:r>
            <w:r w:rsidR="00F96844" w:rsidRPr="003B75FA">
              <w:rPr>
                <w:rFonts w:ascii="微軟正黑體" w:eastAsia="微軟正黑體" w:hAnsi="微軟正黑體"/>
              </w:rPr>
              <w:t>C</w:t>
            </w:r>
            <w:r w:rsidR="00F96844" w:rsidRPr="003B75FA">
              <w:rPr>
                <w:rFonts w:ascii="微軟正黑體" w:eastAsia="微軟正黑體" w:hAnsi="微軟正黑體"/>
                <w:vertAlign w:val="subscript"/>
              </w:rPr>
              <w:t>3</w:t>
            </w:r>
            <w:r w:rsidR="00F96844" w:rsidRPr="003B75FA">
              <w:rPr>
                <w:rFonts w:ascii="微軟正黑體" w:eastAsia="微軟正黑體" w:hAnsi="微軟正黑體"/>
              </w:rPr>
              <w:t>H</w:t>
            </w:r>
            <w:r w:rsidR="00F96844" w:rsidRPr="003B75FA">
              <w:rPr>
                <w:rFonts w:ascii="微軟正黑體" w:eastAsia="微軟正黑體" w:hAnsi="微軟正黑體"/>
                <w:vertAlign w:val="subscript"/>
              </w:rPr>
              <w:t>8</w:t>
            </w:r>
            <w:r w:rsidR="00F96844" w:rsidRPr="003B75FA">
              <w:rPr>
                <w:rFonts w:ascii="微軟正黑體" w:eastAsia="微軟正黑體" w:hAnsi="微軟正黑體" w:hint="eastAsia"/>
              </w:rPr>
              <w:t>）及丁烷（</w:t>
            </w:r>
            <w:r w:rsidR="00F96844" w:rsidRPr="003B75FA">
              <w:rPr>
                <w:rFonts w:ascii="微軟正黑體" w:eastAsia="微軟正黑體" w:hAnsi="微軟正黑體"/>
              </w:rPr>
              <w:t>C</w:t>
            </w:r>
            <w:r w:rsidR="00F96844" w:rsidRPr="003B75FA">
              <w:rPr>
                <w:rFonts w:ascii="微軟正黑體" w:eastAsia="微軟正黑體" w:hAnsi="微軟正黑體"/>
                <w:vertAlign w:val="subscript"/>
              </w:rPr>
              <w:t>4</w:t>
            </w:r>
            <w:r w:rsidR="00F96844" w:rsidRPr="003B75FA">
              <w:rPr>
                <w:rFonts w:ascii="微軟正黑體" w:eastAsia="微軟正黑體" w:hAnsi="微軟正黑體"/>
              </w:rPr>
              <w:t>H</w:t>
            </w:r>
            <w:r w:rsidR="00F96844" w:rsidRPr="003B75FA">
              <w:rPr>
                <w:rFonts w:ascii="微軟正黑體" w:eastAsia="微軟正黑體" w:hAnsi="微軟正黑體"/>
                <w:vertAlign w:val="subscript"/>
              </w:rPr>
              <w:t>10</w:t>
            </w:r>
            <w:r w:rsidR="00F96844" w:rsidRPr="003B75FA">
              <w:rPr>
                <w:rFonts w:ascii="微軟正黑體" w:eastAsia="微軟正黑體" w:hAnsi="微軟正黑體" w:hint="eastAsia"/>
              </w:rPr>
              <w:t>）的混合物，常伴有少量的丙烯和</w:t>
            </w:r>
            <w:proofErr w:type="gramStart"/>
            <w:r w:rsidR="00F96844" w:rsidRPr="003B75FA">
              <w:rPr>
                <w:rFonts w:ascii="微軟正黑體" w:eastAsia="微軟正黑體" w:hAnsi="微軟正黑體" w:hint="eastAsia"/>
              </w:rPr>
              <w:t>丁烯</w:t>
            </w:r>
            <w:proofErr w:type="gramEnd"/>
            <w:r w:rsidR="00F96844" w:rsidRPr="003B75FA">
              <w:rPr>
                <w:rFonts w:ascii="微軟正黑體" w:eastAsia="微軟正黑體" w:hAnsi="微軟正黑體" w:hint="eastAsia"/>
              </w:rPr>
              <w:t>。一種強烈的臭劑</w:t>
            </w:r>
            <w:proofErr w:type="gramStart"/>
            <w:r w:rsidR="00F96844" w:rsidRPr="003B75FA">
              <w:rPr>
                <w:rFonts w:ascii="微軟正黑體" w:eastAsia="微軟正黑體" w:hAnsi="微軟正黑體" w:hint="eastAsia"/>
              </w:rPr>
              <w:t>（</w:t>
            </w:r>
            <w:proofErr w:type="gramEnd"/>
            <w:r w:rsidR="00F96844" w:rsidRPr="003B75FA">
              <w:rPr>
                <w:rFonts w:ascii="微軟正黑體" w:eastAsia="微軟正黑體" w:hAnsi="微軟正黑體" w:hint="eastAsia"/>
              </w:rPr>
              <w:t>乙硫醇</w:t>
            </w:r>
            <w:r w:rsidR="00F96844" w:rsidRPr="003B75FA">
              <w:rPr>
                <w:rFonts w:ascii="微軟正黑體" w:eastAsia="微軟正黑體" w:hAnsi="微軟正黑體" w:hint="eastAsia"/>
              </w:rPr>
              <w:lastRenderedPageBreak/>
              <w:t>或四氫噻吩）被加入液化石油氣，這樣石油氣的洩漏會很容易被發覺。</w:t>
            </w:r>
          </w:p>
          <w:p w14:paraId="794BDF04" w14:textId="49CE9BC4" w:rsidR="00B547B2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</w:t>
            </w:r>
            <w:r w:rsidR="00F96844" w:rsidRPr="003B75FA">
              <w:rPr>
                <w:rFonts w:ascii="微軟正黑體" w:eastAsia="微軟正黑體" w:hAnsi="微軟正黑體" w:hint="eastAsia"/>
              </w:rPr>
              <w:t>液化石油氣熱值較液化天然氣略高，容易搬運不需長途配管，是一種乾淨方便的能源，為家庭、餐廳、工業用戶廣為使用的燃料或原料。液化石油氣在</w:t>
            </w:r>
            <w:proofErr w:type="gramStart"/>
            <w:r w:rsidR="00F96844" w:rsidRPr="003B75FA">
              <w:rPr>
                <w:rFonts w:ascii="微軟正黑體" w:eastAsia="微軟正黑體" w:hAnsi="微軟正黑體" w:hint="eastAsia"/>
              </w:rPr>
              <w:t>常溫常壓下</w:t>
            </w:r>
            <w:proofErr w:type="gramEnd"/>
            <w:r w:rsidR="00F96844" w:rsidRPr="003B75FA">
              <w:rPr>
                <w:rFonts w:ascii="微軟正黑體" w:eastAsia="微軟正黑體" w:hAnsi="微軟正黑體" w:hint="eastAsia"/>
              </w:rPr>
              <w:t>為氣體，經加壓及冷卻即可液化，通常是加壓裝入鋼瓶中供用戶使用，故又稱為液化</w:t>
            </w:r>
            <w:proofErr w:type="gramStart"/>
            <w:r w:rsidR="00F96844" w:rsidRPr="003B75FA">
              <w:rPr>
                <w:rFonts w:ascii="微軟正黑體" w:eastAsia="微軟正黑體" w:hAnsi="微軟正黑體" w:hint="eastAsia"/>
              </w:rPr>
              <w:t>瓦斯或桶裝</w:t>
            </w:r>
            <w:proofErr w:type="gramEnd"/>
            <w:r w:rsidR="00F96844" w:rsidRPr="003B75FA">
              <w:rPr>
                <w:rFonts w:ascii="微軟正黑體" w:eastAsia="微軟正黑體" w:hAnsi="微軟正黑體" w:hint="eastAsia"/>
              </w:rPr>
              <w:t>瓦斯。液化石油氣經加壓灌裝入鋼瓶內是液體，但流出鋼瓶就會變成氣體，氣化後之體積較液體體積擴增270倍。</w:t>
            </w:r>
          </w:p>
          <w:p w14:paraId="1A668ADC" w14:textId="5B4F6CD9" w:rsidR="00306C7D" w:rsidRPr="00635041" w:rsidRDefault="00635041" w:rsidP="00635041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（三</w:t>
            </w:r>
            <w:r w:rsidRPr="00425CD4">
              <w:rPr>
                <w:rFonts w:ascii="微軟正黑體" w:eastAsia="微軟正黑體" w:hAnsi="微軟正黑體" w:hint="eastAsia"/>
              </w:rPr>
              <w:t>）</w:t>
            </w:r>
            <w:r w:rsidR="00CA2F5A" w:rsidRPr="00635041">
              <w:rPr>
                <w:rFonts w:ascii="微軟正黑體" w:eastAsia="微軟正黑體" w:hAnsi="微軟正黑體" w:hint="eastAsia"/>
              </w:rPr>
              <w:t>分組進行討論</w:t>
            </w:r>
            <w:proofErr w:type="gramStart"/>
            <w:r w:rsidR="00306C7D" w:rsidRPr="00635041">
              <w:rPr>
                <w:rFonts w:ascii="微軟正黑體" w:eastAsia="微軟正黑體" w:hAnsi="微軟正黑體" w:hint="eastAsia"/>
              </w:rPr>
              <w:t>生活中桶裝</w:t>
            </w:r>
            <w:proofErr w:type="gramEnd"/>
            <w:r w:rsidR="00306C7D" w:rsidRPr="00635041">
              <w:rPr>
                <w:rFonts w:ascii="微軟正黑體" w:eastAsia="微軟正黑體" w:hAnsi="微軟正黑體" w:hint="eastAsia"/>
              </w:rPr>
              <w:t>瓦斯的安全需要注意什麼</w:t>
            </w:r>
            <w:r w:rsidR="001C5B6B">
              <w:rPr>
                <w:rFonts w:ascii="微軟正黑體" w:eastAsia="微軟正黑體" w:hAnsi="微軟正黑體" w:hint="eastAsia"/>
              </w:rPr>
              <w:t>？</w:t>
            </w:r>
          </w:p>
          <w:p w14:paraId="0B8DE9F3" w14:textId="08FB1B33" w:rsidR="00CA2F5A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="00CA2F5A" w:rsidRPr="003B75FA">
              <w:rPr>
                <w:rFonts w:ascii="微軟正黑體" w:eastAsia="微軟正黑體" w:hAnsi="微軟正黑體" w:hint="eastAsia"/>
              </w:rPr>
              <w:t>瓦斯鋼瓶應置於屋外通風良好之處</w:t>
            </w:r>
          </w:p>
          <w:p w14:paraId="5E54B8DC" w14:textId="244F17A5" w:rsidR="00CA2F5A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</w:t>
            </w:r>
            <w:r w:rsidR="00CA2F5A" w:rsidRPr="003B75FA">
              <w:rPr>
                <w:rFonts w:ascii="微軟正黑體" w:eastAsia="微軟正黑體" w:hAnsi="微軟正黑體" w:hint="eastAsia"/>
              </w:rPr>
              <w:t>瓦斯鋼瓶及調整器附近不得放置易燃物品。</w:t>
            </w:r>
          </w:p>
          <w:p w14:paraId="7344C8DA" w14:textId="094ADD8D" w:rsidR="00CA2F5A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3.</w:t>
            </w:r>
            <w:r w:rsidR="00CA2F5A" w:rsidRPr="003B75FA">
              <w:rPr>
                <w:rFonts w:ascii="微軟正黑體" w:eastAsia="微軟正黑體" w:hAnsi="微軟正黑體" w:hint="eastAsia"/>
              </w:rPr>
              <w:t>瓦斯鋼瓶直立放置。</w:t>
            </w:r>
          </w:p>
          <w:p w14:paraId="30DA59D8" w14:textId="18221E13" w:rsidR="00CA2F5A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4.</w:t>
            </w:r>
            <w:r w:rsidR="00CA2F5A" w:rsidRPr="003B75FA">
              <w:rPr>
                <w:rFonts w:ascii="微軟正黑體" w:eastAsia="微軟正黑體" w:hAnsi="微軟正黑體" w:hint="eastAsia"/>
              </w:rPr>
              <w:t>瓦斯鋼瓶避免日光直射。</w:t>
            </w:r>
          </w:p>
          <w:p w14:paraId="43B576AE" w14:textId="6FE88D0D" w:rsidR="00CA2F5A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5.</w:t>
            </w:r>
            <w:r w:rsidR="00CA2F5A" w:rsidRPr="003B75FA">
              <w:rPr>
                <w:rFonts w:ascii="微軟正黑體" w:eastAsia="微軟正黑體" w:hAnsi="微軟正黑體" w:hint="eastAsia"/>
              </w:rPr>
              <w:t>使用合格之瓦斯器具及瓦斯鋼瓶</w:t>
            </w:r>
          </w:p>
          <w:p w14:paraId="2396C86E" w14:textId="477816DF" w:rsidR="00CA2F5A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6.</w:t>
            </w:r>
            <w:r w:rsidR="00CA2F5A" w:rsidRPr="003B75FA">
              <w:rPr>
                <w:rFonts w:ascii="微軟正黑體" w:eastAsia="微軟正黑體" w:hAnsi="微軟正黑體" w:hint="eastAsia"/>
              </w:rPr>
              <w:t>瓦斯漏氣時不要慌張，先關閉瓦斯開關再打開門窗。</w:t>
            </w:r>
          </w:p>
          <w:p w14:paraId="21E964EA" w14:textId="65123942" w:rsidR="00CA2F5A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7.</w:t>
            </w:r>
            <w:r w:rsidR="00CA2F5A" w:rsidRPr="003B75FA">
              <w:rPr>
                <w:rFonts w:ascii="微軟正黑體" w:eastAsia="微軟正黑體" w:hAnsi="微軟正黑體" w:hint="eastAsia"/>
              </w:rPr>
              <w:t>使用桶裝瓦斯，瓦斯快用完時，不可以搖晃或平放，會導致瓦斯外</w:t>
            </w:r>
            <w:proofErr w:type="gramStart"/>
            <w:r w:rsidR="00CA2F5A" w:rsidRPr="003B75FA">
              <w:rPr>
                <w:rFonts w:ascii="微軟正黑體" w:eastAsia="微軟正黑體" w:hAnsi="微軟正黑體" w:hint="eastAsia"/>
              </w:rPr>
              <w:t>洩</w:t>
            </w:r>
            <w:proofErr w:type="gramEnd"/>
            <w:r w:rsidR="00CA2F5A" w:rsidRPr="003B75FA">
              <w:rPr>
                <w:rFonts w:ascii="微軟正黑體" w:eastAsia="微軟正黑體" w:hAnsi="微軟正黑體" w:hint="eastAsia"/>
              </w:rPr>
              <w:t>，萬一旁邊有火源，很容易會發生危險。</w:t>
            </w:r>
          </w:p>
          <w:p w14:paraId="0D564026" w14:textId="0C97731A" w:rsidR="001C5B6B" w:rsidRPr="004000D8" w:rsidRDefault="004000D8" w:rsidP="004000D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三、</w:t>
            </w:r>
            <w:r w:rsidR="001C5B6B" w:rsidRPr="004000D8">
              <w:rPr>
                <w:rFonts w:ascii="微軟正黑體" w:eastAsia="微軟正黑體" w:hAnsi="微軟正黑體" w:hint="eastAsia"/>
              </w:rPr>
              <w:t>綜合活動</w:t>
            </w:r>
          </w:p>
          <w:p w14:paraId="1F399794" w14:textId="28FCDFEA" w:rsidR="001C5B6B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="001C5B6B" w:rsidRPr="003B75FA">
              <w:rPr>
                <w:rFonts w:ascii="微軟正黑體" w:eastAsia="微軟正黑體" w:hAnsi="微軟正黑體" w:hint="eastAsia"/>
              </w:rPr>
              <w:t>教師針對今日課程進行統整與回饋</w:t>
            </w:r>
          </w:p>
          <w:p w14:paraId="28E5890B" w14:textId="0826E768" w:rsidR="001C5B6B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</w:t>
            </w:r>
            <w:r w:rsidR="001C5B6B" w:rsidRPr="003B75FA">
              <w:rPr>
                <w:rFonts w:ascii="微軟正黑體" w:eastAsia="微軟正黑體" w:hAnsi="微軟正黑體" w:hint="eastAsia"/>
              </w:rPr>
              <w:t>請學生先預習天然氣的課程內容</w:t>
            </w:r>
          </w:p>
          <w:p w14:paraId="5265683A" w14:textId="3639FE31" w:rsidR="00623D31" w:rsidRPr="00623D31" w:rsidRDefault="00623D31" w:rsidP="00623D31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〜第一節結束〜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25A6FE" w14:textId="19BF0966" w:rsidR="001B4D3D" w:rsidRPr="00C3668D" w:rsidRDefault="001B4D3D" w:rsidP="001B4D3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1節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7C5B2A9" w14:textId="67F2647C" w:rsidR="001B4D3D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單槍</w:t>
            </w:r>
          </w:p>
          <w:p w14:paraId="175C5409" w14:textId="570753B0" w:rsidR="001B4D3D" w:rsidRPr="00C3668D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電腦</w:t>
            </w:r>
          </w:p>
        </w:tc>
      </w:tr>
      <w:tr w:rsidR="001B4D3D" w:rsidRPr="00BD4AB4" w14:paraId="2C58CA03" w14:textId="77777777" w:rsidTr="00237EE2">
        <w:trPr>
          <w:trHeight w:val="1408"/>
        </w:trPr>
        <w:tc>
          <w:tcPr>
            <w:tcW w:w="750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E0282D2" w14:textId="77777777" w:rsidR="001B4D3D" w:rsidRDefault="00623D31" w:rsidP="001B4D3D">
            <w:pPr>
              <w:adjustRightInd w:val="0"/>
              <w:snapToGrid w:val="0"/>
              <w:ind w:left="1680" w:hangingChars="700" w:hanging="168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lastRenderedPageBreak/>
              <w:t xml:space="preserve">【活動二 </w:t>
            </w:r>
            <w:r w:rsidR="008756B5">
              <w:rPr>
                <w:rFonts w:ascii="微軟正黑體" w:eastAsia="微軟正黑體" w:hAnsi="微軟正黑體" w:hint="eastAsia"/>
              </w:rPr>
              <w:t>認識</w:t>
            </w:r>
            <w:r>
              <w:rPr>
                <w:rFonts w:ascii="微軟正黑體" w:eastAsia="微軟正黑體" w:hAnsi="微軟正黑體" w:hint="eastAsia"/>
              </w:rPr>
              <w:t>自來瓦斯</w:t>
            </w:r>
            <w:r w:rsidRPr="00BD4AB4">
              <w:rPr>
                <w:rFonts w:ascii="微軟正黑體" w:eastAsia="微軟正黑體" w:hAnsi="微軟正黑體" w:hint="eastAsia"/>
              </w:rPr>
              <w:t>】</w:t>
            </w:r>
          </w:p>
          <w:p w14:paraId="7161A381" w14:textId="29EA743B" w:rsidR="008756B5" w:rsidRPr="00AD4E71" w:rsidRDefault="00AD4E71" w:rsidP="00AD4E71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一、</w:t>
            </w:r>
            <w:r w:rsidR="008756B5" w:rsidRPr="00AD4E71">
              <w:rPr>
                <w:rFonts w:ascii="微軟正黑體" w:eastAsia="微軟正黑體" w:hAnsi="微軟正黑體" w:hint="eastAsia"/>
              </w:rPr>
              <w:t>準備活動</w:t>
            </w:r>
          </w:p>
          <w:p w14:paraId="4A04A033" w14:textId="77777777" w:rsidR="004C7BDB" w:rsidRPr="004C7BDB" w:rsidRDefault="004C7BDB" w:rsidP="004C7BDB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（一）</w:t>
            </w:r>
            <w:r>
              <w:rPr>
                <w:rFonts w:ascii="微軟正黑體" w:eastAsia="微軟正黑體" w:hAnsi="微軟正黑體" w:hint="eastAsia"/>
              </w:rPr>
              <w:t>觀看</w:t>
            </w:r>
            <w:r w:rsidRPr="004C7BDB">
              <w:rPr>
                <w:rFonts w:ascii="微軟正黑體" w:eastAsia="微軟正黑體" w:hAnsi="微軟正黑體" w:hint="eastAsia"/>
              </w:rPr>
              <w:t>【生活裡的科學】20150402 - 安全用瓦斯</w:t>
            </w:r>
          </w:p>
          <w:p w14:paraId="28EA3318" w14:textId="20F1D155" w:rsidR="004C7BDB" w:rsidRDefault="0063402C" w:rsidP="004C7BDB">
            <w:pPr>
              <w:adjustRightInd w:val="0"/>
              <w:snapToGrid w:val="0"/>
              <w:ind w:firstLineChars="307" w:firstLine="737"/>
              <w:rPr>
                <w:rFonts w:ascii="微軟正黑體" w:eastAsia="微軟正黑體" w:hAnsi="微軟正黑體" w:hint="eastAsia"/>
              </w:rPr>
            </w:pPr>
            <w:hyperlink r:id="rId10" w:history="1">
              <w:r w:rsidRPr="00F625CC">
                <w:rPr>
                  <w:rStyle w:val="aa"/>
                  <w:rFonts w:ascii="微軟正黑體" w:eastAsia="微軟正黑體" w:hAnsi="微軟正黑體"/>
                </w:rPr>
                <w:t>https://www.youtube.com/watch?v=kWOv7E2Dv8M</w:t>
              </w:r>
            </w:hyperlink>
          </w:p>
          <w:p w14:paraId="364A6780" w14:textId="1BE19F1F" w:rsidR="002A62C3" w:rsidRDefault="004C7BDB" w:rsidP="004C7BDB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bookmarkStart w:id="0" w:name="_GoBack"/>
            <w:bookmarkEnd w:id="0"/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討論</w:t>
            </w:r>
          </w:p>
          <w:p w14:paraId="1ABB9716" w14:textId="77777777" w:rsidR="002A62C3" w:rsidRDefault="002A62C3" w:rsidP="002A62C3">
            <w:pPr>
              <w:adjustRightInd w:val="0"/>
              <w:snapToGrid w:val="0"/>
              <w:ind w:leftChars="130" w:left="684" w:hangingChars="155" w:hanging="37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T：為什麼填充桶裝瓦斯的氣球無法漂浮？而填充自來瓦斯的氣球可以漂浮？</w:t>
            </w:r>
          </w:p>
          <w:p w14:paraId="299FDE71" w14:textId="77777777" w:rsidR="002A62C3" w:rsidRDefault="002A62C3" w:rsidP="002A62C3">
            <w:pPr>
              <w:adjustRightInd w:val="0"/>
              <w:snapToGrid w:val="0"/>
              <w:ind w:leftChars="130" w:left="684" w:hangingChars="155" w:hanging="37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S：因為</w:t>
            </w:r>
            <w:r w:rsidRPr="00425CD4">
              <w:rPr>
                <w:rFonts w:ascii="微軟正黑體" w:eastAsia="微軟正黑體" w:hAnsi="微軟正黑體" w:hint="eastAsia"/>
              </w:rPr>
              <w:t>桶裝瓦斯（液化石油氣）比重是空氣的1</w:t>
            </w:r>
            <w:r w:rsidRPr="00425CD4">
              <w:rPr>
                <w:rFonts w:ascii="微軟正黑體" w:eastAsia="微軟正黑體" w:hAnsi="微軟正黑體"/>
              </w:rPr>
              <w:t>.5</w:t>
            </w:r>
            <w:r w:rsidRPr="00425CD4">
              <w:rPr>
                <w:rFonts w:ascii="微軟正黑體" w:eastAsia="微軟正黑體" w:hAnsi="微軟正黑體" w:hint="eastAsia"/>
              </w:rPr>
              <w:t>倍，裝在氣球中無法漂浮，而自來瓦斯（天然氣）比空氣輕，裝入氣球中可以讓氣球稍微飄浮在空氣中。</w:t>
            </w:r>
          </w:p>
          <w:p w14:paraId="75255869" w14:textId="77777777" w:rsidR="002A62C3" w:rsidRDefault="002A62C3" w:rsidP="002A62C3">
            <w:pPr>
              <w:adjustRightInd w:val="0"/>
              <w:snapToGrid w:val="0"/>
              <w:ind w:leftChars="130" w:left="684" w:hangingChars="155" w:hanging="37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T：</w:t>
            </w:r>
            <w:r w:rsidRPr="00A679C9">
              <w:rPr>
                <w:rFonts w:ascii="微軟正黑體" w:eastAsia="微軟正黑體" w:hAnsi="微軟正黑體" w:hint="eastAsia"/>
              </w:rPr>
              <w:t>大</w:t>
            </w:r>
            <w:proofErr w:type="gramStart"/>
            <w:r w:rsidRPr="00A679C9">
              <w:rPr>
                <w:rFonts w:ascii="微軟正黑體" w:eastAsia="微軟正黑體" w:hAnsi="微軟正黑體" w:hint="eastAsia"/>
              </w:rPr>
              <w:t>家常說的</w:t>
            </w:r>
            <w:proofErr w:type="gramEnd"/>
            <w:r w:rsidRPr="00A679C9">
              <w:rPr>
                <w:rFonts w:ascii="微軟正黑體" w:eastAsia="微軟正黑體" w:hAnsi="微軟正黑體" w:hint="eastAsia"/>
              </w:rPr>
              <w:t>「瓦斯中毒」一詞並非正確，瓦斯無色無味，導致中毒的不是瓦斯，而是瓦斯燃燒不完全產生的一氧化碳，</w:t>
            </w:r>
            <w:r>
              <w:rPr>
                <w:rFonts w:ascii="微軟正黑體" w:eastAsia="微軟正黑體" w:hAnsi="微軟正黑體" w:hint="eastAsia"/>
              </w:rPr>
              <w:t>會對人體造成嚴重傷害，這是為什麼？</w:t>
            </w:r>
          </w:p>
          <w:p w14:paraId="39A21991" w14:textId="34BD994C" w:rsidR="002A62C3" w:rsidRDefault="002A62C3" w:rsidP="002A62C3">
            <w:pPr>
              <w:adjustRightInd w:val="0"/>
              <w:snapToGrid w:val="0"/>
              <w:ind w:leftChars="130" w:left="684" w:hangingChars="155" w:hanging="37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S：</w:t>
            </w:r>
            <w:r w:rsidRPr="00A679C9">
              <w:rPr>
                <w:rFonts w:ascii="微軟正黑體" w:eastAsia="微軟正黑體" w:hAnsi="微軟正黑體" w:hint="eastAsia"/>
              </w:rPr>
              <w:t>瓦斯燃燒不完全產生的一氧化碳</w:t>
            </w:r>
            <w:r>
              <w:rPr>
                <w:rFonts w:ascii="微軟正黑體" w:eastAsia="微軟正黑體" w:hAnsi="微軟正黑體" w:hint="eastAsia"/>
              </w:rPr>
              <w:t>，</w:t>
            </w:r>
            <w:r w:rsidRPr="00A679C9">
              <w:rPr>
                <w:rFonts w:ascii="微軟正黑體" w:eastAsia="微軟正黑體" w:hAnsi="微軟正黑體" w:hint="eastAsia"/>
              </w:rPr>
              <w:t>人體吸入過多的一氧化碳，會</w:t>
            </w:r>
            <w:r w:rsidRPr="00A679C9">
              <w:rPr>
                <w:rFonts w:ascii="微軟正黑體" w:eastAsia="微軟正黑體" w:hAnsi="微軟正黑體" w:hint="eastAsia"/>
              </w:rPr>
              <w:lastRenderedPageBreak/>
              <w:t>強烈攻佔血液裡的紅血球，導致氧氣進不來而造成死亡慘劇。</w:t>
            </w:r>
          </w:p>
          <w:p w14:paraId="49CA7763" w14:textId="26E43C84" w:rsidR="008756B5" w:rsidRPr="00AD4E71" w:rsidRDefault="00AD4E71" w:rsidP="00AD4E71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二、</w:t>
            </w:r>
            <w:r w:rsidR="008756B5" w:rsidRPr="00AD4E71">
              <w:rPr>
                <w:rFonts w:ascii="微軟正黑體" w:eastAsia="微軟正黑體" w:hAnsi="微軟正黑體" w:hint="eastAsia"/>
              </w:rPr>
              <w:t>發展活動</w:t>
            </w:r>
          </w:p>
          <w:p w14:paraId="0AB1B237" w14:textId="60D842F0" w:rsidR="00415A29" w:rsidRPr="00415A29" w:rsidRDefault="00415A29" w:rsidP="00415A29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（一）</w:t>
            </w:r>
            <w:r w:rsidRPr="00415A29">
              <w:rPr>
                <w:rFonts w:ascii="微軟正黑體" w:eastAsia="微軟正黑體" w:hAnsi="微軟正黑體" w:hint="eastAsia"/>
              </w:rPr>
              <w:t>教師介紹自來瓦斯（天然氣）</w:t>
            </w:r>
          </w:p>
          <w:p w14:paraId="66972216" w14:textId="0722A4AC" w:rsidR="008F035F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="00415A29" w:rsidRPr="003B75FA">
              <w:rPr>
                <w:rFonts w:ascii="微軟正黑體" w:eastAsia="微軟正黑體" w:hAnsi="微軟正黑體" w:hint="eastAsia"/>
              </w:rPr>
              <w:t>天然氣</w:t>
            </w:r>
            <w:r w:rsidR="008F035F" w:rsidRPr="003B75FA">
              <w:rPr>
                <w:rFonts w:ascii="微軟正黑體" w:eastAsia="微軟正黑體" w:hAnsi="微軟正黑體" w:hint="eastAsia"/>
              </w:rPr>
              <w:t>的來源</w:t>
            </w:r>
          </w:p>
          <w:p w14:paraId="47D0310D" w14:textId="77777777" w:rsidR="00E715BE" w:rsidRDefault="00415A29" w:rsidP="00E715BE">
            <w:pPr>
              <w:pStyle w:val="a5"/>
              <w:adjustRightInd w:val="0"/>
              <w:snapToGrid w:val="0"/>
              <w:ind w:leftChars="0" w:left="720"/>
              <w:rPr>
                <w:rFonts w:ascii="微軟正黑體" w:eastAsia="微軟正黑體" w:hAnsi="微軟正黑體"/>
              </w:rPr>
            </w:pPr>
            <w:r w:rsidRPr="001D0DC5">
              <w:rPr>
                <w:rFonts w:ascii="微軟正黑體" w:eastAsia="微軟正黑體" w:hAnsi="微軟正黑體" w:hint="eastAsia"/>
              </w:rPr>
              <w:t>商業生產主要來自油田和天然氣田。天然氣和石油常常並存於同樣的岩層中，可以在這些油井中吸取天然氣。</w:t>
            </w:r>
            <w:proofErr w:type="gramStart"/>
            <w:r w:rsidRPr="001D0DC5">
              <w:rPr>
                <w:rFonts w:ascii="微軟正黑體" w:eastAsia="微軟正黑體" w:hAnsi="微軟正黑體" w:hint="eastAsia"/>
              </w:rPr>
              <w:t>此外，</w:t>
            </w:r>
            <w:proofErr w:type="gramEnd"/>
            <w:r w:rsidRPr="001D0DC5">
              <w:rPr>
                <w:rFonts w:ascii="微軟正黑體" w:eastAsia="微軟正黑體" w:hAnsi="微軟正黑體" w:hint="eastAsia"/>
              </w:rPr>
              <w:t>在煤礦、泥盆紀頁岩、地壓鹽水和結構緊密的砂岩中也會存在天然氣。然而從中開採天然氣的成本較高，相關技術發展緩慢。植物、垃圾、污水和動物的排泄物等有機物發酵時會產生沼氣，性質類似天然氣。</w:t>
            </w:r>
          </w:p>
          <w:p w14:paraId="752A16E3" w14:textId="37AF7C35" w:rsidR="00E715BE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</w:t>
            </w:r>
            <w:r w:rsidR="00415A29" w:rsidRPr="003B75FA">
              <w:rPr>
                <w:rFonts w:ascii="微軟正黑體" w:eastAsia="微軟正黑體" w:hAnsi="微軟正黑體" w:hint="eastAsia"/>
              </w:rPr>
              <w:t>天然氣俗稱</w:t>
            </w:r>
            <w:r w:rsidR="00E715BE" w:rsidRPr="003B75FA">
              <w:rPr>
                <w:rFonts w:ascii="微軟正黑體" w:eastAsia="微軟正黑體" w:hAnsi="微軟正黑體" w:hint="eastAsia"/>
              </w:rPr>
              <w:t>自來</w:t>
            </w:r>
            <w:r w:rsidR="00415A29" w:rsidRPr="003B75FA">
              <w:rPr>
                <w:rFonts w:ascii="微軟正黑體" w:eastAsia="微軟正黑體" w:hAnsi="微軟正黑體" w:hint="eastAsia"/>
              </w:rPr>
              <w:t>瓦斯</w:t>
            </w:r>
          </w:p>
          <w:p w14:paraId="2BEB74DB" w14:textId="2DE995F1" w:rsidR="008F035F" w:rsidRPr="00E715BE" w:rsidRDefault="00415A29" w:rsidP="00E715BE">
            <w:pPr>
              <w:pStyle w:val="a5"/>
              <w:adjustRightInd w:val="0"/>
              <w:snapToGrid w:val="0"/>
              <w:ind w:leftChars="0" w:left="720"/>
              <w:rPr>
                <w:rFonts w:ascii="微軟正黑體" w:eastAsia="微軟正黑體" w:hAnsi="微軟正黑體"/>
              </w:rPr>
            </w:pPr>
            <w:r w:rsidRPr="00E715BE">
              <w:rPr>
                <w:rFonts w:ascii="微軟正黑體" w:eastAsia="微軟正黑體" w:hAnsi="微軟正黑體" w:hint="eastAsia"/>
              </w:rPr>
              <w:t>由</w:t>
            </w:r>
            <w:proofErr w:type="gramStart"/>
            <w:r w:rsidRPr="00E715BE">
              <w:rPr>
                <w:rFonts w:ascii="微軟正黑體" w:eastAsia="微軟正黑體" w:hAnsi="微軟正黑體" w:hint="eastAsia"/>
              </w:rPr>
              <w:t>瓦斯公斯鋪設</w:t>
            </w:r>
            <w:proofErr w:type="gramEnd"/>
            <w:r w:rsidRPr="00E715BE">
              <w:rPr>
                <w:rFonts w:ascii="微軟正黑體" w:eastAsia="微軟正黑體" w:hAnsi="微軟正黑體" w:hint="eastAsia"/>
              </w:rPr>
              <w:t>管線供用戶使用，故又稱導管瓦斯或自來瓦斯。天然氣係古生物遺骸長期沈積地下，經慢慢轉化及變質裂解而產生之氣態碳氫化用物，其主要成份為甲烷，並含有少量之乙烷、丙烷、丁烷等碳氫化合物及少量之</w:t>
            </w:r>
            <w:proofErr w:type="gramStart"/>
            <w:r w:rsidRPr="00E715BE">
              <w:rPr>
                <w:rFonts w:ascii="微軟正黑體" w:eastAsia="微軟正黑體" w:hAnsi="微軟正黑體" w:hint="eastAsia"/>
              </w:rPr>
              <w:t>不燃性</w:t>
            </w:r>
            <w:proofErr w:type="gramEnd"/>
            <w:r w:rsidRPr="00E715BE">
              <w:rPr>
                <w:rFonts w:ascii="微軟正黑體" w:eastAsia="微軟正黑體" w:hAnsi="微軟正黑體" w:hint="eastAsia"/>
              </w:rPr>
              <w:t>氣體。</w:t>
            </w:r>
          </w:p>
          <w:p w14:paraId="6C167BBA" w14:textId="02FCDBCA" w:rsidR="008F035F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3.</w:t>
            </w:r>
            <w:r w:rsidR="008F035F" w:rsidRPr="003B75FA">
              <w:rPr>
                <w:rFonts w:ascii="微軟正黑體" w:eastAsia="微軟正黑體" w:hAnsi="微軟正黑體" w:hint="eastAsia"/>
              </w:rPr>
              <w:t>天然氣的特性</w:t>
            </w:r>
          </w:p>
          <w:p w14:paraId="191DE1DB" w14:textId="6AE2EC67" w:rsidR="00415A29" w:rsidRDefault="00415A29" w:rsidP="008F035F">
            <w:pPr>
              <w:pStyle w:val="a5"/>
              <w:adjustRightInd w:val="0"/>
              <w:snapToGrid w:val="0"/>
              <w:ind w:leftChars="0" w:left="720"/>
              <w:rPr>
                <w:rFonts w:ascii="微軟正黑體" w:eastAsia="微軟正黑體" w:hAnsi="微軟正黑體"/>
              </w:rPr>
            </w:pPr>
            <w:r w:rsidRPr="008F035F">
              <w:rPr>
                <w:rFonts w:ascii="微軟正黑體" w:eastAsia="微軟正黑體" w:hAnsi="微軟正黑體" w:hint="eastAsia"/>
              </w:rPr>
              <w:t>天然氣與液化石油氣一樣，皆具無色、無味、無毒、易燃、易爆之特性，同樣基於安全考量，瓦斯公司供應之天然氣皆遵照政府之法令規定，添加臭味劑，以防止天然氣意外洩漏而造成危險。天然氣比重較空氣輕，漏氣時，易往上飄散。</w:t>
            </w:r>
          </w:p>
          <w:p w14:paraId="1E9428A9" w14:textId="290F47B0" w:rsidR="00E50094" w:rsidRDefault="00E50094" w:rsidP="00E50094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教師介紹液化天然氣</w:t>
            </w:r>
          </w:p>
          <w:p w14:paraId="4A3DFEDB" w14:textId="7A8821DC" w:rsidR="00E50094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="00E50094" w:rsidRPr="003B75FA">
              <w:rPr>
                <w:rFonts w:ascii="微軟正黑體" w:eastAsia="微軟正黑體" w:hAnsi="微軟正黑體" w:hint="eastAsia"/>
              </w:rPr>
              <w:t>液化天然氣</w:t>
            </w:r>
            <w:r w:rsidR="00140564" w:rsidRPr="003B75FA">
              <w:rPr>
                <w:rFonts w:ascii="微軟正黑體" w:eastAsia="微軟正黑體" w:hAnsi="微軟正黑體" w:hint="eastAsia"/>
              </w:rPr>
              <w:t>（</w:t>
            </w:r>
            <w:r w:rsidR="00140564" w:rsidRPr="003B75FA">
              <w:rPr>
                <w:rFonts w:ascii="微軟正黑體" w:eastAsia="微軟正黑體" w:hAnsi="微軟正黑體"/>
              </w:rPr>
              <w:t>LNG</w:t>
            </w:r>
            <w:r w:rsidR="00140564" w:rsidRPr="003B75FA">
              <w:rPr>
                <w:rFonts w:ascii="微軟正黑體" w:eastAsia="微軟正黑體" w:hAnsi="微軟正黑體" w:hint="eastAsia"/>
              </w:rPr>
              <w:t>）</w:t>
            </w:r>
            <w:r w:rsidR="00E50094" w:rsidRPr="003B75FA">
              <w:rPr>
                <w:rFonts w:ascii="微軟正黑體" w:eastAsia="微軟正黑體" w:hAnsi="微軟正黑體" w:hint="eastAsia"/>
              </w:rPr>
              <w:t>的歷史</w:t>
            </w:r>
          </w:p>
          <w:p w14:paraId="448F574C" w14:textId="04249C27" w:rsidR="00E50094" w:rsidRDefault="00D10E8C" w:rsidP="00D10E8C">
            <w:pPr>
              <w:pStyle w:val="a5"/>
              <w:adjustRightInd w:val="0"/>
              <w:snapToGrid w:val="0"/>
              <w:ind w:leftChars="0" w:left="720"/>
              <w:rPr>
                <w:rFonts w:ascii="微軟正黑體" w:eastAsia="微軟正黑體" w:hAnsi="微軟正黑體"/>
              </w:rPr>
            </w:pPr>
            <w:r w:rsidRPr="00D10E8C">
              <w:rPr>
                <w:rFonts w:ascii="微軟正黑體" w:eastAsia="微軟正黑體" w:hAnsi="微軟正黑體" w:hint="eastAsia"/>
              </w:rPr>
              <w:t>液化天然氣歷史可追朔至 19 世紀初期，當時尚未有良好的天然氣儲存及運輸設備，開挖油井時只能選擇燃燒天然氣再</w:t>
            </w:r>
            <w:proofErr w:type="gramStart"/>
            <w:r w:rsidRPr="00D10E8C">
              <w:rPr>
                <w:rFonts w:ascii="微軟正黑體" w:eastAsia="微軟正黑體" w:hAnsi="微軟正黑體" w:hint="eastAsia"/>
              </w:rPr>
              <w:t>擷</w:t>
            </w:r>
            <w:proofErr w:type="gramEnd"/>
            <w:r w:rsidRPr="00D10E8C">
              <w:rPr>
                <w:rFonts w:ascii="微軟正黑體" w:eastAsia="微軟正黑體" w:hAnsi="微軟正黑體" w:hint="eastAsia"/>
              </w:rPr>
              <w:t xml:space="preserve"> 取石油。後隨英國化學家邁克</w:t>
            </w:r>
            <w:r>
              <w:rPr>
                <w:rFonts w:ascii="微軟正黑體" w:eastAsia="微軟正黑體" w:hAnsi="微軟正黑體" w:hint="eastAsia"/>
              </w:rPr>
              <w:t>∙</w:t>
            </w:r>
            <w:r w:rsidRPr="00D10E8C">
              <w:rPr>
                <w:rFonts w:ascii="微軟正黑體" w:eastAsia="微軟正黑體" w:hAnsi="微軟正黑體" w:hint="eastAsia"/>
              </w:rPr>
              <w:t>法拉第（Michael Faraday）發展液化氣體的方式。利用此方法液化天然氣，使得天然氣可以使用的輸送選項更為多元。第一座商業化天然氣液化廠於 1941年在美國俄亥俄州克利夫蘭啟運</w:t>
            </w:r>
            <w:r w:rsidR="004841C0">
              <w:rPr>
                <w:rFonts w:ascii="微軟正黑體" w:eastAsia="微軟正黑體" w:hAnsi="微軟正黑體" w:hint="eastAsia"/>
              </w:rPr>
              <w:t>。</w:t>
            </w:r>
          </w:p>
          <w:p w14:paraId="345F92E8" w14:textId="074A047A" w:rsidR="00E50094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</w:t>
            </w:r>
            <w:r w:rsidR="00E50094" w:rsidRPr="003B75FA">
              <w:rPr>
                <w:rFonts w:ascii="微軟正黑體" w:eastAsia="微軟正黑體" w:hAnsi="微軟正黑體" w:hint="eastAsia"/>
              </w:rPr>
              <w:t>液化天然氣的運輸</w:t>
            </w:r>
          </w:p>
          <w:p w14:paraId="789EB608" w14:textId="0E306F44" w:rsidR="007F4159" w:rsidRDefault="007F4159" w:rsidP="007F4159">
            <w:pPr>
              <w:pStyle w:val="a5"/>
              <w:adjustRightInd w:val="0"/>
              <w:snapToGrid w:val="0"/>
              <w:ind w:leftChars="0" w:left="720"/>
              <w:rPr>
                <w:rFonts w:ascii="微軟正黑體" w:eastAsia="微軟正黑體" w:hAnsi="微軟正黑體"/>
              </w:rPr>
            </w:pPr>
            <w:r w:rsidRPr="007F4159">
              <w:rPr>
                <w:rFonts w:ascii="微軟正黑體" w:eastAsia="微軟正黑體" w:hAnsi="微軟正黑體" w:hint="eastAsia"/>
              </w:rPr>
              <w:t>全球首次</w:t>
            </w:r>
            <w:r w:rsidRPr="007F4159">
              <w:rPr>
                <w:rFonts w:ascii="微軟正黑體" w:eastAsia="微軟正黑體" w:hAnsi="微軟正黑體"/>
              </w:rPr>
              <w:t>LNG</w:t>
            </w:r>
            <w:r w:rsidRPr="007F4159">
              <w:rPr>
                <w:rFonts w:ascii="微軟正黑體" w:eastAsia="微軟正黑體" w:hAnsi="微軟正黑體" w:hint="eastAsia"/>
              </w:rPr>
              <w:t xml:space="preserve">經船舶運輸始於1959年，由甲烷先鋒號（Methane Pioneer）從美國送至英國LNG接收站。之後各石油公司紛紛開始投資LNG產業，英國為最先進口LNG國家，除了自美國進口之外，也從阿爾及利亞進口每年100萬噸LNG。 </w:t>
            </w:r>
          </w:p>
          <w:p w14:paraId="7164D639" w14:textId="5068A29D" w:rsidR="007F4159" w:rsidRDefault="007F4159" w:rsidP="007F4159">
            <w:pPr>
              <w:pStyle w:val="a5"/>
              <w:adjustRightInd w:val="0"/>
              <w:snapToGrid w:val="0"/>
              <w:ind w:leftChars="0" w:left="720"/>
              <w:rPr>
                <w:rFonts w:ascii="微軟正黑體" w:eastAsia="微軟正黑體" w:hAnsi="微軟正黑體"/>
              </w:rPr>
            </w:pPr>
            <w:r w:rsidRPr="007F4159">
              <w:rPr>
                <w:rFonts w:ascii="微軟正黑體" w:eastAsia="微軟正黑體" w:hAnsi="微軟正黑體" w:hint="eastAsia"/>
              </w:rPr>
              <w:t>臺灣於1990年自印尼進口第一船</w:t>
            </w:r>
            <w:r w:rsidRPr="007F4159">
              <w:rPr>
                <w:rFonts w:ascii="微軟正黑體" w:eastAsia="微軟正黑體" w:hAnsi="微軟正黑體"/>
              </w:rPr>
              <w:t>LNG</w:t>
            </w:r>
            <w:r w:rsidRPr="007F4159">
              <w:rPr>
                <w:rFonts w:ascii="微軟正黑體" w:eastAsia="微軟正黑體" w:hAnsi="微軟正黑體" w:hint="eastAsia"/>
              </w:rPr>
              <w:t>到達永安天然氣廠，使我國成為亞太地區繼日本、韓國後第三</w:t>
            </w:r>
            <w:proofErr w:type="gramStart"/>
            <w:r w:rsidRPr="007F4159">
              <w:rPr>
                <w:rFonts w:ascii="微軟正黑體" w:eastAsia="微軟正黑體" w:hAnsi="微軟正黑體" w:hint="eastAsia"/>
              </w:rPr>
              <w:t>個</w:t>
            </w:r>
            <w:proofErr w:type="gramEnd"/>
            <w:r w:rsidRPr="007F4159">
              <w:rPr>
                <w:rFonts w:ascii="微軟正黑體" w:eastAsia="微軟正黑體" w:hAnsi="微軟正黑體" w:hint="eastAsia"/>
              </w:rPr>
              <w:t>進口LNG國家。與印</w:t>
            </w:r>
            <w:r w:rsidRPr="007F4159">
              <w:rPr>
                <w:rFonts w:ascii="微軟正黑體" w:eastAsia="微軟正黑體" w:hAnsi="微軟正黑體" w:hint="eastAsia"/>
              </w:rPr>
              <w:lastRenderedPageBreak/>
              <w:t>尼合約每年進口150萬噸LNG。臺灣於2015年進口量達 1420萬噸，為全球第五大LNG進口國。</w:t>
            </w:r>
          </w:p>
          <w:p w14:paraId="774B63C8" w14:textId="51AEE293" w:rsidR="00E50094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3.</w:t>
            </w:r>
            <w:r w:rsidR="00E50094" w:rsidRPr="003B75FA">
              <w:rPr>
                <w:rFonts w:ascii="微軟正黑體" w:eastAsia="微軟正黑體" w:hAnsi="微軟正黑體" w:hint="eastAsia"/>
              </w:rPr>
              <w:t>液化天然氣的特性</w:t>
            </w:r>
          </w:p>
          <w:p w14:paraId="50E39E58" w14:textId="6C6CB937" w:rsidR="00042BB5" w:rsidRDefault="00042BB5" w:rsidP="00042BB5">
            <w:pPr>
              <w:pStyle w:val="a5"/>
              <w:adjustRightInd w:val="0"/>
              <w:snapToGrid w:val="0"/>
              <w:ind w:leftChars="0" w:left="720"/>
              <w:rPr>
                <w:rFonts w:ascii="微軟正黑體" w:eastAsia="微軟正黑體" w:hAnsi="微軟正黑體"/>
              </w:rPr>
            </w:pPr>
            <w:r w:rsidRPr="00042BB5">
              <w:rPr>
                <w:rFonts w:ascii="微軟正黑體" w:eastAsia="微軟正黑體" w:hAnsi="微軟正黑體" w:hint="eastAsia"/>
              </w:rPr>
              <w:t>天然氣成份組成90%以上為甲烷，其它成份為乙、丙烷。液化天然氣被公認是地球上最乾淨的能源之一，其</w:t>
            </w:r>
            <w:r>
              <w:rPr>
                <w:rFonts w:ascii="微軟正黑體" w:eastAsia="微軟正黑體" w:hAnsi="微軟正黑體" w:hint="eastAsia"/>
              </w:rPr>
              <w:t>特性有：安全、乾淨、高效率</w:t>
            </w:r>
          </w:p>
          <w:p w14:paraId="220A6A0B" w14:textId="016F4878" w:rsidR="00042BB5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4.</w:t>
            </w:r>
            <w:r w:rsidR="00042BB5" w:rsidRPr="003B75FA">
              <w:rPr>
                <w:rFonts w:ascii="微軟正黑體" w:eastAsia="微軟正黑體" w:hAnsi="微軟正黑體" w:hint="eastAsia"/>
              </w:rPr>
              <w:t>液化天然氣的儲存與運輸</w:t>
            </w:r>
          </w:p>
          <w:p w14:paraId="38D52B6D" w14:textId="64EFC9F1" w:rsidR="00B80101" w:rsidRDefault="00042BB5" w:rsidP="00042BB5">
            <w:pPr>
              <w:pStyle w:val="a5"/>
              <w:adjustRightInd w:val="0"/>
              <w:snapToGrid w:val="0"/>
              <w:ind w:leftChars="0" w:left="72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液化天然氣加壓後可用天然氣郵輪來運輸，另外要設置液化天然氣站以</w:t>
            </w:r>
            <w:r w:rsidR="0011563C">
              <w:rPr>
                <w:rFonts w:ascii="微軟正黑體" w:eastAsia="微軟正黑體" w:hAnsi="微軟正黑體" w:hint="eastAsia"/>
              </w:rPr>
              <w:t>儲存液化天然氣，並得具備汽化及減壓的設施，才能將天然氣輸送到用戶端。</w:t>
            </w:r>
          </w:p>
          <w:p w14:paraId="62309527" w14:textId="51B5EB39" w:rsidR="0011563C" w:rsidRDefault="0011563C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三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討論</w:t>
            </w:r>
          </w:p>
          <w:p w14:paraId="0385EC32" w14:textId="347AE6A0" w:rsidR="0011563C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="0011563C" w:rsidRPr="003B75FA">
              <w:rPr>
                <w:rFonts w:ascii="微軟正黑體" w:eastAsia="微軟正黑體" w:hAnsi="微軟正黑體" w:hint="eastAsia"/>
              </w:rPr>
              <w:t>過去石油開採的過程被一同</w:t>
            </w:r>
            <w:proofErr w:type="gramStart"/>
            <w:r w:rsidR="0011563C" w:rsidRPr="003B75FA">
              <w:rPr>
                <w:rFonts w:ascii="微軟正黑體" w:eastAsia="微軟正黑體" w:hAnsi="微軟正黑體" w:hint="eastAsia"/>
              </w:rPr>
              <w:t>採</w:t>
            </w:r>
            <w:proofErr w:type="gramEnd"/>
            <w:r w:rsidR="0011563C" w:rsidRPr="003B75FA">
              <w:rPr>
                <w:rFonts w:ascii="微軟正黑體" w:eastAsia="微軟正黑體" w:hAnsi="微軟正黑體" w:hint="eastAsia"/>
              </w:rPr>
              <w:t>出的天然氣被直接在油田裡被燒掉，會產生什麼問題？</w:t>
            </w:r>
          </w:p>
          <w:p w14:paraId="4B0DCFFC" w14:textId="69EE512E" w:rsidR="0011563C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</w:t>
            </w:r>
            <w:r w:rsidR="0011563C" w:rsidRPr="003B75FA">
              <w:rPr>
                <w:rFonts w:ascii="微軟正黑體" w:eastAsia="微軟正黑體" w:hAnsi="微軟正黑體" w:hint="eastAsia"/>
              </w:rPr>
              <w:t>除了將天然氣液化獲取商業價值外，天然氣可能還可以做什麼用途？</w:t>
            </w:r>
          </w:p>
          <w:p w14:paraId="5E230395" w14:textId="76AD2F5E" w:rsidR="00B80101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3.</w:t>
            </w:r>
            <w:r w:rsidR="00B80101" w:rsidRPr="003B75FA">
              <w:rPr>
                <w:rFonts w:ascii="微軟正黑體" w:eastAsia="微軟正黑體" w:hAnsi="微軟正黑體" w:hint="eastAsia"/>
              </w:rPr>
              <w:t>觀察家中自來瓦斯</w:t>
            </w:r>
            <w:proofErr w:type="gramStart"/>
            <w:r w:rsidR="00B80101" w:rsidRPr="003B75FA">
              <w:rPr>
                <w:rFonts w:ascii="微軟正黑體" w:eastAsia="微軟正黑體" w:hAnsi="微軟正黑體" w:hint="eastAsia"/>
              </w:rPr>
              <w:t>帳單</w:t>
            </w:r>
            <w:proofErr w:type="gramEnd"/>
            <w:r w:rsidR="00B80101" w:rsidRPr="003B75FA">
              <w:rPr>
                <w:rFonts w:ascii="微軟正黑體" w:eastAsia="微軟正黑體" w:hAnsi="微軟正黑體" w:hint="eastAsia"/>
              </w:rPr>
              <w:t>，說一說每一個欄位所代表意義？</w:t>
            </w:r>
          </w:p>
          <w:p w14:paraId="765BA54F" w14:textId="558EC5BE" w:rsidR="00A95ECD" w:rsidRPr="00AD4E71" w:rsidRDefault="00AD4E71" w:rsidP="00AD4E71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三、</w:t>
            </w:r>
            <w:r w:rsidR="008756B5" w:rsidRPr="00AD4E71">
              <w:rPr>
                <w:rFonts w:ascii="微軟正黑體" w:eastAsia="微軟正黑體" w:hAnsi="微軟正黑體" w:hint="eastAsia"/>
              </w:rPr>
              <w:t>綜和活動</w:t>
            </w:r>
          </w:p>
          <w:p w14:paraId="34E1CC40" w14:textId="771A051D" w:rsidR="00A95ECD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="00A95ECD" w:rsidRPr="003B75FA">
              <w:rPr>
                <w:rFonts w:ascii="微軟正黑體" w:eastAsia="微軟正黑體" w:hAnsi="微軟正黑體" w:hint="eastAsia"/>
              </w:rPr>
              <w:t>教師針對今日課程進行統整與回饋</w:t>
            </w:r>
          </w:p>
          <w:p w14:paraId="4922B32A" w14:textId="3C430FE3" w:rsidR="00AD401D" w:rsidRPr="003B75FA" w:rsidRDefault="003B75FA" w:rsidP="003B75FA">
            <w:pPr>
              <w:adjustRightInd w:val="0"/>
              <w:snapToGrid w:val="0"/>
              <w:ind w:left="45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</w:t>
            </w:r>
            <w:r w:rsidR="00A95ECD" w:rsidRPr="003B75FA">
              <w:rPr>
                <w:rFonts w:ascii="微軟正黑體" w:eastAsia="微軟正黑體" w:hAnsi="微軟正黑體" w:hint="eastAsia"/>
              </w:rPr>
              <w:t>請學生</w:t>
            </w:r>
            <w:r w:rsidR="00AD401D" w:rsidRPr="003B75FA">
              <w:rPr>
                <w:rFonts w:ascii="微軟正黑體" w:eastAsia="微軟正黑體" w:hAnsi="微軟正黑體" w:hint="eastAsia"/>
              </w:rPr>
              <w:t>先試著將液化石油氣和液化天然氣進行比較</w:t>
            </w:r>
            <w:r w:rsidR="00C91D6B" w:rsidRPr="003B75FA">
              <w:rPr>
                <w:rFonts w:ascii="微軟正黑體" w:eastAsia="微軟正黑體" w:hAnsi="微軟正黑體" w:hint="eastAsia"/>
              </w:rPr>
              <w:t>（</w:t>
            </w:r>
            <w:r w:rsidR="00AD401D" w:rsidRPr="003B75FA">
              <w:rPr>
                <w:rFonts w:ascii="微軟正黑體" w:eastAsia="微軟正黑體" w:hAnsi="微軟正黑體" w:hint="eastAsia"/>
              </w:rPr>
              <w:t>用表格表示</w:t>
            </w:r>
            <w:r w:rsidR="00C91D6B" w:rsidRPr="003B75FA">
              <w:rPr>
                <w:rFonts w:ascii="微軟正黑體" w:eastAsia="微軟正黑體" w:hAnsi="微軟正黑體" w:hint="eastAsia"/>
              </w:rPr>
              <w:t>）</w:t>
            </w:r>
          </w:p>
          <w:p w14:paraId="32273363" w14:textId="0475A1AF" w:rsidR="008756B5" w:rsidRPr="00BD4AB4" w:rsidRDefault="00A95ECD" w:rsidP="00A95ECD">
            <w:pPr>
              <w:adjustRightInd w:val="0"/>
              <w:snapToGrid w:val="0"/>
              <w:ind w:left="1680" w:hangingChars="700" w:hanging="168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〜第二節結束〜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0FD541D" w14:textId="444EE7D0" w:rsidR="001B4D3D" w:rsidRPr="00BD4AB4" w:rsidRDefault="009F64BB" w:rsidP="001B4D3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1</w:t>
            </w:r>
            <w:r w:rsidR="001B4D3D" w:rsidRPr="00BD4AB4">
              <w:rPr>
                <w:rFonts w:ascii="微軟正黑體" w:eastAsia="微軟正黑體" w:hAnsi="微軟正黑體" w:hint="eastAsia"/>
              </w:rPr>
              <w:t>節</w:t>
            </w:r>
          </w:p>
          <w:p w14:paraId="24EB3E13" w14:textId="61A27E2F" w:rsidR="001B4D3D" w:rsidRPr="00BD4AB4" w:rsidRDefault="001B4D3D" w:rsidP="001B4D3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8CC6F4C" w14:textId="77777777" w:rsidR="00424F75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單槍</w:t>
            </w:r>
          </w:p>
          <w:p w14:paraId="6FB921F6" w14:textId="65D690F9" w:rsidR="001B4D3D" w:rsidRPr="00BD4AB4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電腦</w:t>
            </w:r>
          </w:p>
        </w:tc>
      </w:tr>
      <w:tr w:rsidR="0011563C" w:rsidRPr="00BD4AB4" w14:paraId="37185C8D" w14:textId="77777777" w:rsidTr="00237EE2">
        <w:trPr>
          <w:trHeight w:val="1408"/>
        </w:trPr>
        <w:tc>
          <w:tcPr>
            <w:tcW w:w="750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9D06D30" w14:textId="4F692896" w:rsidR="0011563C" w:rsidRDefault="0011563C" w:rsidP="001B4D3D">
            <w:pPr>
              <w:adjustRightInd w:val="0"/>
              <w:snapToGrid w:val="0"/>
              <w:ind w:left="1680" w:hangingChars="700" w:hanging="168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 w:hint="eastAsia"/>
              </w:rPr>
              <w:lastRenderedPageBreak/>
              <w:t>【活動</w:t>
            </w:r>
            <w:r>
              <w:rPr>
                <w:rFonts w:ascii="微軟正黑體" w:eastAsia="微軟正黑體" w:hAnsi="微軟正黑體" w:hint="eastAsia"/>
              </w:rPr>
              <w:t xml:space="preserve">三 </w:t>
            </w:r>
            <w:r w:rsidR="00EE5136">
              <w:rPr>
                <w:rFonts w:ascii="微軟正黑體" w:eastAsia="微軟正黑體" w:hAnsi="微軟正黑體" w:hint="eastAsia"/>
              </w:rPr>
              <w:t>液化石油氣和液化天然氣超級比一比</w:t>
            </w:r>
            <w:r w:rsidRPr="00B01025">
              <w:rPr>
                <w:rFonts w:ascii="微軟正黑體" w:eastAsia="微軟正黑體" w:hAnsi="微軟正黑體" w:hint="eastAsia"/>
              </w:rPr>
              <w:t>】</w:t>
            </w:r>
          </w:p>
          <w:p w14:paraId="5BF99DFB" w14:textId="1FB26973" w:rsidR="0011563C" w:rsidRPr="00C606D8" w:rsidRDefault="00C606D8" w:rsidP="00C606D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一、</w:t>
            </w:r>
            <w:r w:rsidR="0011563C" w:rsidRPr="00C606D8">
              <w:rPr>
                <w:rFonts w:ascii="微軟正黑體" w:eastAsia="微軟正黑體" w:hAnsi="微軟正黑體" w:hint="eastAsia"/>
              </w:rPr>
              <w:t>準備活動</w:t>
            </w:r>
          </w:p>
          <w:p w14:paraId="50317EC8" w14:textId="35CB7E40" w:rsidR="006F0AFF" w:rsidRDefault="0044130A" w:rsidP="0044130A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一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閱讀TVBS報導</w:t>
            </w:r>
          </w:p>
          <w:p w14:paraId="5AB72E2C" w14:textId="1B24FC21" w:rsidR="0044130A" w:rsidRDefault="0044130A" w:rsidP="001F234F">
            <w:pPr>
              <w:adjustRightInd w:val="0"/>
              <w:snapToGrid w:val="0"/>
              <w:ind w:firstLineChars="307" w:firstLine="737"/>
              <w:rPr>
                <w:rFonts w:ascii="微軟正黑體" w:eastAsia="微軟正黑體" w:hAnsi="微軟正黑體"/>
              </w:rPr>
            </w:pPr>
            <w:r w:rsidRPr="0044130A">
              <w:rPr>
                <w:rFonts w:ascii="微軟正黑體" w:eastAsia="微軟正黑體" w:hAnsi="微軟正黑體" w:hint="eastAsia"/>
              </w:rPr>
              <w:t>天然氣</w:t>
            </w:r>
            <w:proofErr w:type="gramStart"/>
            <w:r w:rsidRPr="0044130A">
              <w:rPr>
                <w:rFonts w:ascii="微軟正黑體" w:eastAsia="微軟正黑體" w:hAnsi="微軟正黑體" w:hint="eastAsia"/>
              </w:rPr>
              <w:t>熱值擬統一</w:t>
            </w:r>
            <w:proofErr w:type="gramEnd"/>
            <w:r w:rsidRPr="0044130A">
              <w:rPr>
                <w:rFonts w:ascii="微軟正黑體" w:eastAsia="微軟正黑體" w:hAnsi="微軟正黑體" w:hint="eastAsia"/>
              </w:rPr>
              <w:t>！中北</w:t>
            </w:r>
            <w:proofErr w:type="gramStart"/>
            <w:r w:rsidRPr="0044130A">
              <w:rPr>
                <w:rFonts w:ascii="微軟正黑體" w:eastAsia="微軟正黑體" w:hAnsi="微軟正黑體" w:hint="eastAsia"/>
              </w:rPr>
              <w:t>290萬戶恐需換爐</w:t>
            </w:r>
            <w:proofErr w:type="gramEnd"/>
            <w:r w:rsidRPr="0044130A">
              <w:rPr>
                <w:rFonts w:ascii="微軟正黑體" w:eastAsia="微軟正黑體" w:hAnsi="微軟正黑體" w:hint="eastAsia"/>
              </w:rPr>
              <w:t>具</w:t>
            </w:r>
          </w:p>
          <w:p w14:paraId="2A35370E" w14:textId="23F573EB" w:rsidR="0044130A" w:rsidRPr="0044130A" w:rsidRDefault="00B55D18" w:rsidP="001F234F">
            <w:pPr>
              <w:adjustRightInd w:val="0"/>
              <w:snapToGrid w:val="0"/>
              <w:ind w:firstLineChars="307" w:firstLine="737"/>
              <w:rPr>
                <w:rFonts w:ascii="微軟正黑體" w:eastAsia="微軟正黑體" w:hAnsi="微軟正黑體"/>
              </w:rPr>
            </w:pPr>
            <w:hyperlink r:id="rId11" w:history="1">
              <w:r w:rsidR="0044130A">
                <w:rPr>
                  <w:rStyle w:val="aa"/>
                </w:rPr>
                <w:t>https://news.tvbs.com.tw/life/1104215</w:t>
              </w:r>
            </w:hyperlink>
          </w:p>
          <w:p w14:paraId="7ADCD5AE" w14:textId="06D9A172" w:rsidR="001F234F" w:rsidRDefault="0044130A" w:rsidP="001F234F">
            <w:pPr>
              <w:adjustRightInd w:val="0"/>
              <w:snapToGrid w:val="0"/>
              <w:ind w:left="737" w:hangingChars="307" w:hanging="737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1F234F">
              <w:rPr>
                <w:rFonts w:ascii="微軟正黑體" w:eastAsia="微軟正黑體" w:hAnsi="微軟正黑體" w:hint="eastAsia"/>
              </w:rPr>
              <w:t>討論</w:t>
            </w:r>
          </w:p>
          <w:p w14:paraId="0AC4E4C3" w14:textId="7A4D3980" w:rsidR="0044130A" w:rsidRDefault="001F234F" w:rsidP="001F234F">
            <w:pPr>
              <w:adjustRightInd w:val="0"/>
              <w:snapToGrid w:val="0"/>
              <w:ind w:leftChars="156" w:left="734" w:hangingChars="150" w:hanging="36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T：</w:t>
            </w:r>
            <w:r w:rsidRPr="001F234F">
              <w:rPr>
                <w:rFonts w:ascii="微軟正黑體" w:eastAsia="微軟正黑體" w:hAnsi="微軟正黑體" w:hint="eastAsia"/>
              </w:rPr>
              <w:t>天然氣又稱「天然瓦斯」，英文名稱為Natural Gas，(簡稱NG)</w:t>
            </w:r>
            <w:r>
              <w:rPr>
                <w:rFonts w:ascii="微軟正黑體" w:eastAsia="微軟正黑體" w:hAnsi="微軟正黑體" w:hint="eastAsia"/>
              </w:rPr>
              <w:t>，文中提到「</w:t>
            </w:r>
            <w:r w:rsidRPr="001F234F">
              <w:rPr>
                <w:rFonts w:ascii="微軟正黑體" w:eastAsia="微軟正黑體" w:hAnsi="微軟正黑體" w:hint="eastAsia"/>
              </w:rPr>
              <w:t>彰化以北是用NG1，以南是NG2，熱值</w:t>
            </w:r>
            <w:proofErr w:type="gramStart"/>
            <w:r w:rsidRPr="001F234F">
              <w:rPr>
                <w:rFonts w:ascii="微軟正黑體" w:eastAsia="微軟正黑體" w:hAnsi="微軟正黑體" w:hint="eastAsia"/>
              </w:rPr>
              <w:t>比較高每度</w:t>
            </w:r>
            <w:proofErr w:type="gramEnd"/>
            <w:r w:rsidRPr="001F234F">
              <w:rPr>
                <w:rFonts w:ascii="微軟正黑體" w:eastAsia="微軟正黑體" w:hAnsi="微軟正黑體" w:hint="eastAsia"/>
              </w:rPr>
              <w:t>價格也貴</w:t>
            </w:r>
            <w:r>
              <w:rPr>
                <w:rFonts w:ascii="微軟正黑體" w:eastAsia="微軟正黑體" w:hAnsi="微軟正黑體" w:hint="eastAsia"/>
              </w:rPr>
              <w:t>一些。」其中的</w:t>
            </w:r>
            <w:r w:rsidRPr="001F234F">
              <w:rPr>
                <w:rFonts w:ascii="微軟正黑體" w:eastAsia="微軟正黑體" w:hAnsi="微軟正黑體" w:hint="eastAsia"/>
              </w:rPr>
              <w:t>NG1</w:t>
            </w:r>
            <w:r>
              <w:rPr>
                <w:rFonts w:ascii="微軟正黑體" w:eastAsia="微軟正黑體" w:hAnsi="微軟正黑體" w:hint="eastAsia"/>
              </w:rPr>
              <w:t>和</w:t>
            </w:r>
            <w:r w:rsidRPr="001F234F">
              <w:rPr>
                <w:rFonts w:ascii="微軟正黑體" w:eastAsia="微軟正黑體" w:hAnsi="微軟正黑體" w:hint="eastAsia"/>
              </w:rPr>
              <w:t>NG</w:t>
            </w:r>
            <w:r>
              <w:rPr>
                <w:rFonts w:ascii="微軟正黑體" w:eastAsia="微軟正黑體" w:hAnsi="微軟正黑體" w:hint="eastAsia"/>
              </w:rPr>
              <w:t>2你猜猜是什麼意思呢？</w:t>
            </w:r>
          </w:p>
          <w:p w14:paraId="5FD4C3D0" w14:textId="678A7774" w:rsidR="001F234F" w:rsidRDefault="001F234F" w:rsidP="001F234F">
            <w:pPr>
              <w:adjustRightInd w:val="0"/>
              <w:snapToGrid w:val="0"/>
              <w:ind w:leftChars="156" w:left="734" w:hangingChars="150" w:hanging="36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S：應該是生產地不同</w:t>
            </w:r>
          </w:p>
          <w:p w14:paraId="46158DE8" w14:textId="5F02190D" w:rsidR="001F234F" w:rsidRPr="0044130A" w:rsidRDefault="001F234F" w:rsidP="001F234F">
            <w:pPr>
              <w:adjustRightInd w:val="0"/>
              <w:snapToGrid w:val="0"/>
              <w:ind w:leftChars="156" w:left="734" w:hangingChars="150" w:hanging="36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T：沒錯，NG1是台灣</w:t>
            </w:r>
            <w:r w:rsidRPr="001F234F">
              <w:rPr>
                <w:rFonts w:ascii="微軟正黑體" w:eastAsia="微軟正黑體" w:hAnsi="微軟正黑體" w:hint="eastAsia"/>
              </w:rPr>
              <w:t>產</w:t>
            </w:r>
            <w:r>
              <w:rPr>
                <w:rFonts w:ascii="微軟正黑體" w:eastAsia="微軟正黑體" w:hAnsi="微軟正黑體" w:hint="eastAsia"/>
              </w:rPr>
              <w:t>的</w:t>
            </w:r>
            <w:r w:rsidRPr="001F234F">
              <w:rPr>
                <w:rFonts w:ascii="微軟正黑體" w:eastAsia="微軟正黑體" w:hAnsi="微軟正黑體" w:hint="eastAsia"/>
              </w:rPr>
              <w:t>天然氣</w:t>
            </w:r>
            <w:r>
              <w:rPr>
                <w:rFonts w:ascii="微軟正黑體" w:eastAsia="微軟正黑體" w:hAnsi="微軟正黑體" w:hint="eastAsia"/>
              </w:rPr>
              <w:t>，</w:t>
            </w:r>
            <w:r w:rsidRPr="001F234F">
              <w:rPr>
                <w:rFonts w:ascii="微軟正黑體" w:eastAsia="微軟正黑體" w:hAnsi="微軟正黑體" w:hint="eastAsia"/>
              </w:rPr>
              <w:t>中油公司自國內自產氣田產出，因氣量有限</w:t>
            </w:r>
            <w:r>
              <w:rPr>
                <w:rFonts w:ascii="微軟正黑體" w:eastAsia="微軟正黑體" w:hAnsi="微軟正黑體" w:hint="eastAsia"/>
              </w:rPr>
              <w:t>，</w:t>
            </w:r>
            <w:r w:rsidRPr="001F234F">
              <w:rPr>
                <w:rFonts w:ascii="微軟正黑體" w:eastAsia="微軟正黑體" w:hAnsi="微軟正黑體" w:hint="eastAsia"/>
              </w:rPr>
              <w:t>得</w:t>
            </w:r>
            <w:r>
              <w:rPr>
                <w:rFonts w:ascii="微軟正黑體" w:eastAsia="微軟正黑體" w:hAnsi="微軟正黑體" w:hint="eastAsia"/>
              </w:rPr>
              <w:t>跟</w:t>
            </w:r>
            <w:r w:rsidRPr="001F234F">
              <w:rPr>
                <w:rFonts w:ascii="微軟正黑體" w:eastAsia="微軟正黑體" w:hAnsi="微軟正黑體" w:hint="eastAsia"/>
              </w:rPr>
              <w:t>進口</w:t>
            </w:r>
            <w:r>
              <w:rPr>
                <w:rFonts w:ascii="微軟正黑體" w:eastAsia="微軟正黑體" w:hAnsi="微軟正黑體" w:hint="eastAsia"/>
              </w:rPr>
              <w:t>天然</w:t>
            </w:r>
            <w:r w:rsidRPr="001F234F">
              <w:rPr>
                <w:rFonts w:ascii="微軟正黑體" w:eastAsia="微軟正黑體" w:hAnsi="微軟正黑體" w:hint="eastAsia"/>
              </w:rPr>
              <w:t>氣</w:t>
            </w:r>
            <w:proofErr w:type="gramStart"/>
            <w:r w:rsidRPr="001F234F">
              <w:rPr>
                <w:rFonts w:ascii="微軟正黑體" w:eastAsia="微軟正黑體" w:hAnsi="微軟正黑體" w:hint="eastAsia"/>
              </w:rPr>
              <w:t>調摻後</w:t>
            </w:r>
            <w:proofErr w:type="gramEnd"/>
            <w:r w:rsidRPr="001F234F">
              <w:rPr>
                <w:rFonts w:ascii="微軟正黑體" w:eastAsia="微軟正黑體" w:hAnsi="微軟正黑體" w:hint="eastAsia"/>
              </w:rPr>
              <w:t>供應用戶使用，以北部地區主，熱值8,900仟卡/立方公尺。</w:t>
            </w:r>
            <w:r>
              <w:rPr>
                <w:rFonts w:ascii="微軟正黑體" w:eastAsia="微軟正黑體" w:hAnsi="微軟正黑體" w:hint="eastAsia"/>
              </w:rPr>
              <w:t>而</w:t>
            </w:r>
            <w:r w:rsidRPr="001F234F">
              <w:rPr>
                <w:rFonts w:ascii="微軟正黑體" w:eastAsia="微軟正黑體" w:hAnsi="微軟正黑體" w:hint="eastAsia"/>
              </w:rPr>
              <w:t>NG</w:t>
            </w:r>
            <w:r>
              <w:rPr>
                <w:rFonts w:ascii="微軟正黑體" w:eastAsia="微軟正黑體" w:hAnsi="微軟正黑體" w:hint="eastAsia"/>
              </w:rPr>
              <w:t>2是進口天然氣，</w:t>
            </w:r>
            <w:r w:rsidRPr="001F234F">
              <w:rPr>
                <w:rFonts w:ascii="微軟正黑體" w:eastAsia="微軟正黑體" w:hAnsi="微軟正黑體" w:hint="eastAsia"/>
              </w:rPr>
              <w:t>自國外進口</w:t>
            </w:r>
            <w:proofErr w:type="gramStart"/>
            <w:r w:rsidRPr="001F234F">
              <w:rPr>
                <w:rFonts w:ascii="微軟正黑體" w:eastAsia="微軟正黑體" w:hAnsi="微軟正黑體" w:hint="eastAsia"/>
              </w:rPr>
              <w:t>ＬＮＧ</w:t>
            </w:r>
            <w:proofErr w:type="gramEnd"/>
            <w:r w:rsidRPr="001F234F">
              <w:rPr>
                <w:rFonts w:ascii="微軟正黑體" w:eastAsia="微軟正黑體" w:hAnsi="微軟正黑體" w:hint="eastAsia"/>
              </w:rPr>
              <w:t>設專用接收站加以貯存經過處理後，液態回復</w:t>
            </w:r>
            <w:r w:rsidRPr="001F234F">
              <w:rPr>
                <w:rFonts w:ascii="微軟正黑體" w:eastAsia="微軟正黑體" w:hAnsi="微軟正黑體" w:hint="eastAsia"/>
              </w:rPr>
              <w:lastRenderedPageBreak/>
              <w:t>為氣態再供應用戶使用，以中、南部地區為主，熱值9,700仟卡/立方公尺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  <w:p w14:paraId="4FD552AB" w14:textId="1A7D4E26" w:rsidR="0011563C" w:rsidRPr="00C606D8" w:rsidRDefault="00C606D8" w:rsidP="00C606D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二、</w:t>
            </w:r>
            <w:r w:rsidR="0011563C" w:rsidRPr="00C606D8">
              <w:rPr>
                <w:rFonts w:ascii="微軟正黑體" w:eastAsia="微軟正黑體" w:hAnsi="微軟正黑體" w:hint="eastAsia"/>
              </w:rPr>
              <w:t>發展活動</w:t>
            </w:r>
          </w:p>
          <w:p w14:paraId="64DBB059" w14:textId="77777777" w:rsidR="001F234F" w:rsidRDefault="0011563C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一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1F234F">
              <w:rPr>
                <w:rFonts w:ascii="微軟正黑體" w:eastAsia="微軟正黑體" w:hAnsi="微軟正黑體" w:hint="eastAsia"/>
              </w:rPr>
              <w:t>教師帶領學生比較液化石油氣和液化天然氣的不同</w:t>
            </w:r>
          </w:p>
          <w:p w14:paraId="3DF04329" w14:textId="7C51B00C" w:rsidR="0011563C" w:rsidRDefault="00E158FF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E158FF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1464BD0D" wp14:editId="77B54A1A">
                  <wp:extent cx="4630420" cy="224917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0420" cy="2249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A690D8" w14:textId="00B1D8CD" w:rsidR="0011563C" w:rsidRDefault="0011563C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1F234F">
              <w:rPr>
                <w:rFonts w:ascii="微軟正黑體" w:eastAsia="微軟正黑體" w:hAnsi="微軟正黑體" w:hint="eastAsia"/>
              </w:rPr>
              <w:t>教師帶領學生比較液化石油氣和天然氣的熱值</w:t>
            </w:r>
          </w:p>
          <w:p w14:paraId="23C5F83D" w14:textId="351CBE2F" w:rsidR="001F234F" w:rsidRPr="0011563C" w:rsidRDefault="001F234F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1F234F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2AB8EF1C" wp14:editId="13B9DD71">
                  <wp:extent cx="4630420" cy="1576070"/>
                  <wp:effectExtent l="0" t="0" r="0" b="508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0420" cy="157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FADFFE" w14:textId="6E7105E2" w:rsidR="0011563C" w:rsidRPr="00C606D8" w:rsidRDefault="00C606D8" w:rsidP="00C606D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三、</w:t>
            </w:r>
            <w:r w:rsidR="0011563C" w:rsidRPr="00C606D8">
              <w:rPr>
                <w:rFonts w:ascii="微軟正黑體" w:eastAsia="微軟正黑體" w:hAnsi="微軟正黑體" w:hint="eastAsia"/>
              </w:rPr>
              <w:t>綜合活動</w:t>
            </w:r>
          </w:p>
          <w:p w14:paraId="6349D93C" w14:textId="77777777" w:rsidR="00F6434A" w:rsidRPr="00F6434A" w:rsidRDefault="0011563C" w:rsidP="00F6434A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F6434A">
              <w:rPr>
                <w:rFonts w:ascii="微軟正黑體" w:eastAsia="微軟正黑體" w:hAnsi="微軟正黑體" w:hint="eastAsia"/>
              </w:rPr>
              <w:t>（一）</w:t>
            </w:r>
            <w:r w:rsidR="00F6434A" w:rsidRPr="00F6434A">
              <w:rPr>
                <w:rFonts w:ascii="微軟正黑體" w:eastAsia="微軟正黑體" w:hAnsi="微軟正黑體" w:hint="eastAsia"/>
              </w:rPr>
              <w:t>教師針對今日課程進行統整與回饋</w:t>
            </w:r>
          </w:p>
          <w:p w14:paraId="53C017AF" w14:textId="2751B569" w:rsidR="0011563C" w:rsidRDefault="0011563C" w:rsidP="00F6434A">
            <w:pPr>
              <w:adjustRightInd w:val="0"/>
              <w:snapToGrid w:val="0"/>
              <w:ind w:left="737" w:hangingChars="307" w:hanging="737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F6434A" w:rsidRPr="001C5B6B">
              <w:rPr>
                <w:rFonts w:ascii="微軟正黑體" w:eastAsia="微軟正黑體" w:hAnsi="微軟正黑體" w:hint="eastAsia"/>
              </w:rPr>
              <w:t>請學生</w:t>
            </w:r>
            <w:r w:rsidR="00F6434A">
              <w:rPr>
                <w:rFonts w:ascii="微軟正黑體" w:eastAsia="微軟正黑體" w:hAnsi="微軟正黑體" w:hint="eastAsia"/>
              </w:rPr>
              <w:t>蒐集家中自來瓦斯費</w:t>
            </w:r>
            <w:proofErr w:type="gramStart"/>
            <w:r w:rsidR="00F6434A">
              <w:rPr>
                <w:rFonts w:ascii="微軟正黑體" w:eastAsia="微軟正黑體" w:hAnsi="微軟正黑體" w:hint="eastAsia"/>
              </w:rPr>
              <w:t>帳單</w:t>
            </w:r>
            <w:proofErr w:type="gramEnd"/>
            <w:r w:rsidR="00F6434A">
              <w:rPr>
                <w:rFonts w:ascii="微軟正黑體" w:eastAsia="微軟正黑體" w:hAnsi="微軟正黑體" w:hint="eastAsia"/>
              </w:rPr>
              <w:t>或購買桶裝瓦斯的發票，或打電話或現場訪問瓦斯行關於桶裝瓦斯的售價。</w:t>
            </w:r>
          </w:p>
          <w:p w14:paraId="600F5A8E" w14:textId="64DDF888" w:rsidR="0011563C" w:rsidRPr="00BD4AB4" w:rsidRDefault="0011563C" w:rsidP="0011563C">
            <w:pPr>
              <w:adjustRightInd w:val="0"/>
              <w:snapToGrid w:val="0"/>
              <w:ind w:left="1680" w:hangingChars="700" w:hanging="168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〜第三節結束〜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21FECE2" w14:textId="564FE7E2" w:rsidR="009F64BB" w:rsidRPr="00BD4AB4" w:rsidRDefault="009F64BB" w:rsidP="009F64BB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1</w:t>
            </w:r>
            <w:r w:rsidRPr="00BD4AB4">
              <w:rPr>
                <w:rFonts w:ascii="微軟正黑體" w:eastAsia="微軟正黑體" w:hAnsi="微軟正黑體" w:hint="eastAsia"/>
              </w:rPr>
              <w:t>節</w:t>
            </w:r>
          </w:p>
          <w:p w14:paraId="4811D779" w14:textId="77777777" w:rsidR="0011563C" w:rsidRPr="00BD4AB4" w:rsidRDefault="0011563C" w:rsidP="001B4D3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3847C8B" w14:textId="77777777" w:rsidR="00424F75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單槍</w:t>
            </w:r>
          </w:p>
          <w:p w14:paraId="6F840749" w14:textId="3CAAC367" w:rsidR="0011563C" w:rsidRPr="00BD4AB4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電腦</w:t>
            </w:r>
          </w:p>
        </w:tc>
      </w:tr>
      <w:tr w:rsidR="001B4D3D" w:rsidRPr="00C3668D" w14:paraId="049F66D9" w14:textId="77777777" w:rsidTr="00237EE2">
        <w:tc>
          <w:tcPr>
            <w:tcW w:w="750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6CD0BE6" w14:textId="321C8C52" w:rsidR="001B4D3D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 w:hint="eastAsia"/>
              </w:rPr>
              <w:lastRenderedPageBreak/>
              <w:t>【活動</w:t>
            </w:r>
            <w:r w:rsidR="0011563C">
              <w:rPr>
                <w:rFonts w:ascii="微軟正黑體" w:eastAsia="微軟正黑體" w:hAnsi="微軟正黑體" w:hint="eastAsia"/>
              </w:rPr>
              <w:t>四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5039CD">
              <w:rPr>
                <w:rFonts w:ascii="微軟正黑體" w:eastAsia="微軟正黑體" w:hAnsi="微軟正黑體" w:hint="eastAsia"/>
              </w:rPr>
              <w:t>罐裝瓦斯——</w:t>
            </w:r>
            <w:r w:rsidRPr="00F30F02">
              <w:rPr>
                <w:rFonts w:ascii="微軟正黑體" w:eastAsia="微軟正黑體" w:hAnsi="微軟正黑體" w:hint="eastAsia"/>
              </w:rPr>
              <w:t>卡式瓦斯罐與高山瓦斯罐</w:t>
            </w:r>
            <w:r w:rsidRPr="00B01025">
              <w:rPr>
                <w:rFonts w:ascii="微軟正黑體" w:eastAsia="微軟正黑體" w:hAnsi="微軟正黑體" w:hint="eastAsia"/>
              </w:rPr>
              <w:t>】</w:t>
            </w:r>
          </w:p>
          <w:p w14:paraId="34944A31" w14:textId="05490586" w:rsidR="0011563C" w:rsidRPr="00A06D38" w:rsidRDefault="00A06D38" w:rsidP="00A06D3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一、</w:t>
            </w:r>
            <w:r w:rsidR="0011563C" w:rsidRPr="00A06D38">
              <w:rPr>
                <w:rFonts w:ascii="微軟正黑體" w:eastAsia="微軟正黑體" w:hAnsi="微軟正黑體" w:hint="eastAsia"/>
              </w:rPr>
              <w:t>準備活動</w:t>
            </w:r>
          </w:p>
          <w:p w14:paraId="37EF148A" w14:textId="1DB1963B" w:rsidR="0011563C" w:rsidRDefault="0011563C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一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476AAD">
              <w:rPr>
                <w:rFonts w:ascii="微軟正黑體" w:eastAsia="微軟正黑體" w:hAnsi="微軟正黑體" w:hint="eastAsia"/>
              </w:rPr>
              <w:t>觀看東森新聞報導</w:t>
            </w:r>
          </w:p>
          <w:p w14:paraId="40DD2203" w14:textId="239DD189" w:rsidR="00476AAD" w:rsidRDefault="00476AAD" w:rsidP="00476AAD">
            <w:pPr>
              <w:adjustRightInd w:val="0"/>
              <w:snapToGrid w:val="0"/>
              <w:ind w:firstLineChars="307" w:firstLine="737"/>
              <w:rPr>
                <w:rFonts w:ascii="微軟正黑體" w:eastAsia="微軟正黑體" w:hAnsi="微軟正黑體"/>
              </w:rPr>
            </w:pPr>
            <w:proofErr w:type="gramStart"/>
            <w:r w:rsidRPr="00476AAD">
              <w:rPr>
                <w:rFonts w:ascii="微軟正黑體" w:eastAsia="微軟正黑體" w:hAnsi="微軟正黑體" w:hint="eastAsia"/>
              </w:rPr>
              <w:t>卡式爐易炸</w:t>
            </w:r>
            <w:proofErr w:type="gramEnd"/>
            <w:r w:rsidRPr="00476AAD">
              <w:rPr>
                <w:rFonts w:ascii="微軟正黑體" w:eastAsia="微軟正黑體" w:hAnsi="微軟正黑體" w:hint="eastAsia"/>
              </w:rPr>
              <w:t xml:space="preserve">3主因 </w:t>
            </w:r>
            <w:proofErr w:type="gramStart"/>
            <w:r w:rsidRPr="00476AAD">
              <w:rPr>
                <w:rFonts w:ascii="微軟正黑體" w:eastAsia="微軟正黑體" w:hAnsi="微軟正黑體" w:hint="eastAsia"/>
              </w:rPr>
              <w:t>沒退罐</w:t>
            </w:r>
            <w:proofErr w:type="gramEnd"/>
            <w:r w:rsidRPr="00476AAD">
              <w:rPr>
                <w:rFonts w:ascii="微軟正黑體" w:eastAsia="微軟正黑體" w:hAnsi="微軟正黑體" w:hint="eastAsia"/>
              </w:rPr>
              <w:t>、</w:t>
            </w:r>
            <w:proofErr w:type="gramStart"/>
            <w:r w:rsidRPr="00476AAD">
              <w:rPr>
                <w:rFonts w:ascii="微軟正黑體" w:eastAsia="微軟正黑體" w:hAnsi="微軟正黑體" w:hint="eastAsia"/>
              </w:rPr>
              <w:t>鍋具過大</w:t>
            </w:r>
            <w:proofErr w:type="gramEnd"/>
            <w:r w:rsidRPr="00476AAD">
              <w:rPr>
                <w:rFonts w:ascii="微軟正黑體" w:eastAsia="微軟正黑體" w:hAnsi="微軟正黑體" w:hint="eastAsia"/>
              </w:rPr>
              <w:t>+側風</w:t>
            </w:r>
          </w:p>
          <w:p w14:paraId="787C4610" w14:textId="47A6C3BE" w:rsidR="00476AAD" w:rsidRPr="00476AAD" w:rsidRDefault="00B55D18" w:rsidP="00476AAD">
            <w:pPr>
              <w:adjustRightInd w:val="0"/>
              <w:snapToGrid w:val="0"/>
              <w:ind w:firstLineChars="307" w:firstLine="737"/>
              <w:rPr>
                <w:rFonts w:ascii="微軟正黑體" w:eastAsia="微軟正黑體" w:hAnsi="微軟正黑體"/>
              </w:rPr>
            </w:pPr>
            <w:hyperlink r:id="rId14" w:history="1">
              <w:r w:rsidR="00476AAD">
                <w:rPr>
                  <w:rStyle w:val="aa"/>
                </w:rPr>
                <w:t>https://www.youtube.com/watch?v=X8hvtwf9xus</w:t>
              </w:r>
            </w:hyperlink>
          </w:p>
          <w:p w14:paraId="69F3CAB2" w14:textId="0212E05A" w:rsidR="0011563C" w:rsidRDefault="0011563C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6B508D">
              <w:rPr>
                <w:rFonts w:ascii="微軟正黑體" w:eastAsia="微軟正黑體" w:hAnsi="微軟正黑體" w:hint="eastAsia"/>
              </w:rPr>
              <w:t>觀看影片</w:t>
            </w:r>
            <w:r w:rsidR="006B508D" w:rsidRPr="006B508D">
              <w:rPr>
                <w:rFonts w:ascii="微軟正黑體" w:eastAsia="微軟正黑體" w:hAnsi="微軟正黑體" w:hint="eastAsia"/>
              </w:rPr>
              <w:t>【裝備開箱】</w:t>
            </w:r>
            <w:proofErr w:type="gramStart"/>
            <w:r w:rsidR="006B508D" w:rsidRPr="006B508D">
              <w:rPr>
                <w:rFonts w:ascii="微軟正黑體" w:eastAsia="微軟正黑體" w:hAnsi="微軟正黑體" w:hint="eastAsia"/>
              </w:rPr>
              <w:t>高山爐具使用</w:t>
            </w:r>
            <w:proofErr w:type="gramEnd"/>
            <w:r w:rsidR="006B508D" w:rsidRPr="006B508D">
              <w:rPr>
                <w:rFonts w:ascii="微軟正黑體" w:eastAsia="微軟正黑體" w:hAnsi="微軟正黑體" w:hint="eastAsia"/>
              </w:rPr>
              <w:t>教學</w:t>
            </w:r>
          </w:p>
          <w:p w14:paraId="35AEAA83" w14:textId="2935932B" w:rsidR="006B508D" w:rsidRDefault="00B55D18" w:rsidP="006B508D">
            <w:pPr>
              <w:adjustRightInd w:val="0"/>
              <w:snapToGrid w:val="0"/>
              <w:ind w:firstLineChars="307" w:firstLine="737"/>
            </w:pPr>
            <w:hyperlink r:id="rId15" w:history="1">
              <w:r w:rsidR="006B508D">
                <w:rPr>
                  <w:rStyle w:val="aa"/>
                </w:rPr>
                <w:t>https://www.youtube.com/watch?v=_H_W4jVOeQU</w:t>
              </w:r>
            </w:hyperlink>
          </w:p>
          <w:p w14:paraId="075BB47D" w14:textId="06EF802D" w:rsidR="00237EE2" w:rsidRDefault="00237EE2" w:rsidP="00237EE2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三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討論</w:t>
            </w:r>
          </w:p>
          <w:p w14:paraId="2D14F6C5" w14:textId="3610C3AA" w:rsidR="00237EE2" w:rsidRDefault="00237EE2" w:rsidP="00237EE2">
            <w:pPr>
              <w:adjustRightInd w:val="0"/>
              <w:snapToGrid w:val="0"/>
              <w:ind w:leftChars="156" w:left="734" w:hangingChars="150" w:hanging="36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T：一般火鍋店或者家庭常用的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卡式爐</w:t>
            </w:r>
            <w:proofErr w:type="gramEnd"/>
            <w:r>
              <w:rPr>
                <w:rFonts w:ascii="微軟正黑體" w:eastAsia="微軟正黑體" w:hAnsi="微軟正黑體" w:hint="eastAsia"/>
              </w:rPr>
              <w:t>瓦斯罐，適合帶到高山上去煮食用嗎？</w:t>
            </w:r>
          </w:p>
          <w:p w14:paraId="3DFAED58" w14:textId="7047CDE9" w:rsidR="00237EE2" w:rsidRDefault="00237EE2" w:rsidP="00237EE2">
            <w:pPr>
              <w:adjustRightInd w:val="0"/>
              <w:snapToGrid w:val="0"/>
              <w:ind w:leftChars="156" w:left="734" w:hangingChars="150" w:hanging="36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S：我家曾經在山上使用一般用的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卡式爐</w:t>
            </w:r>
            <w:proofErr w:type="gramEnd"/>
            <w:r>
              <w:rPr>
                <w:rFonts w:ascii="微軟正黑體" w:eastAsia="微軟正黑體" w:hAnsi="微軟正黑體" w:hint="eastAsia"/>
              </w:rPr>
              <w:t>瓦斯罐，煮得很慢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一直都</w:t>
            </w:r>
            <w:r>
              <w:rPr>
                <w:rFonts w:ascii="微軟正黑體" w:eastAsia="微軟正黑體" w:hAnsi="微軟正黑體" w:hint="eastAsia"/>
              </w:rPr>
              <w:lastRenderedPageBreak/>
              <w:t>煮不</w:t>
            </w:r>
            <w:proofErr w:type="gramEnd"/>
            <w:r>
              <w:rPr>
                <w:rFonts w:ascii="微軟正黑體" w:eastAsia="微軟正黑體" w:hAnsi="微軟正黑體" w:hint="eastAsia"/>
              </w:rPr>
              <w:t>熟的感覺。</w:t>
            </w:r>
          </w:p>
          <w:p w14:paraId="792BC1EE" w14:textId="0DB35517" w:rsidR="00237EE2" w:rsidRDefault="00237EE2" w:rsidP="00237EE2">
            <w:pPr>
              <w:adjustRightInd w:val="0"/>
              <w:snapToGrid w:val="0"/>
              <w:ind w:leftChars="156" w:left="734" w:hangingChars="150" w:hanging="36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T：高山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瓦斯罐跟卡式瓦斯罐又有</w:t>
            </w:r>
            <w:proofErr w:type="gramEnd"/>
            <w:r>
              <w:rPr>
                <w:rFonts w:ascii="微軟正黑體" w:eastAsia="微軟正黑體" w:hAnsi="微軟正黑體" w:hint="eastAsia"/>
              </w:rPr>
              <w:t>哪裡不一樣呢？為什麼要做不同的設計？</w:t>
            </w:r>
          </w:p>
          <w:p w14:paraId="67623EC4" w14:textId="714B4BA4" w:rsidR="00237EE2" w:rsidRPr="00237EE2" w:rsidRDefault="00237EE2" w:rsidP="00237EE2">
            <w:pPr>
              <w:adjustRightInd w:val="0"/>
              <w:snapToGrid w:val="0"/>
              <w:ind w:leftChars="156" w:left="734" w:hangingChars="150" w:hanging="36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S：高山瓦斯罐看起來火力十足，應該是內容物不太一樣。</w:t>
            </w:r>
          </w:p>
          <w:p w14:paraId="48B40354" w14:textId="49B8F39D" w:rsidR="0011563C" w:rsidRPr="00A06D38" w:rsidRDefault="00A06D38" w:rsidP="00A06D3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二、</w:t>
            </w:r>
            <w:r w:rsidR="0011563C" w:rsidRPr="00A06D38">
              <w:rPr>
                <w:rFonts w:ascii="微軟正黑體" w:eastAsia="微軟正黑體" w:hAnsi="微軟正黑體" w:hint="eastAsia"/>
              </w:rPr>
              <w:t>發展活動</w:t>
            </w:r>
          </w:p>
          <w:p w14:paraId="3F823AA4" w14:textId="583831D9" w:rsidR="00977991" w:rsidRDefault="00CD6EA5" w:rsidP="00977991">
            <w:pPr>
              <w:pStyle w:val="a5"/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「</w:t>
            </w:r>
            <w:r w:rsidR="00977991" w:rsidRPr="00977991">
              <w:rPr>
                <w:rFonts w:ascii="微軟正黑體" w:eastAsia="微軟正黑體" w:hAnsi="微軟正黑體" w:hint="eastAsia"/>
              </w:rPr>
              <w:t>瓦斯</w:t>
            </w:r>
            <w:r>
              <w:rPr>
                <w:rFonts w:ascii="微軟正黑體" w:eastAsia="微軟正黑體" w:hAnsi="微軟正黑體" w:hint="eastAsia"/>
              </w:rPr>
              <w:t>」</w:t>
            </w:r>
            <w:r w:rsidR="00977991" w:rsidRPr="00977991">
              <w:rPr>
                <w:rFonts w:ascii="微軟正黑體" w:eastAsia="微軟正黑體" w:hAnsi="微軟正黑體" w:hint="eastAsia"/>
              </w:rPr>
              <w:t>裝填的容器一般可分成兩大類：一種是鋼瓶，就是大家熟知的瓦斯桶，厚實的瓶身及</w:t>
            </w:r>
            <w:proofErr w:type="gramStart"/>
            <w:r w:rsidR="00977991" w:rsidRPr="00977991">
              <w:rPr>
                <w:rFonts w:ascii="微軟正黑體" w:eastAsia="微軟正黑體" w:hAnsi="微軟正黑體" w:hint="eastAsia"/>
              </w:rPr>
              <w:t>洩壓閥</w:t>
            </w:r>
            <w:proofErr w:type="gramEnd"/>
            <w:r w:rsidR="00977991" w:rsidRPr="00977991">
              <w:rPr>
                <w:rFonts w:ascii="微軟正黑體" w:eastAsia="微軟正黑體" w:hAnsi="微軟正黑體" w:hint="eastAsia"/>
              </w:rPr>
              <w:t>的設計，結構安全性高，燃料單價便宜</w:t>
            </w:r>
            <w:r>
              <w:rPr>
                <w:rFonts w:ascii="微軟正黑體" w:eastAsia="微軟正黑體" w:hAnsi="微軟正黑體" w:hint="eastAsia"/>
              </w:rPr>
              <w:t>，</w:t>
            </w:r>
            <w:r w:rsidR="00977991" w:rsidRPr="00977991">
              <w:rPr>
                <w:rFonts w:ascii="微軟正黑體" w:eastAsia="微軟正黑體" w:hAnsi="微軟正黑體" w:hint="eastAsia"/>
              </w:rPr>
              <w:t>不過體積與重量是其缺點，外出攜帶較不方便。另一種是鐵罐，又稱瓦斯罐，小巧的體積利於外出活動時攜帶使用，但相對地燃料單價較貴些，整體結構的安全性也比瓦斯桶為低。</w:t>
            </w:r>
          </w:p>
          <w:p w14:paraId="3CF0803D" w14:textId="18B091C6" w:rsidR="0011563C" w:rsidRPr="00C05DF2" w:rsidRDefault="0011563C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一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977991">
              <w:rPr>
                <w:rFonts w:ascii="微軟正黑體" w:eastAsia="微軟正黑體" w:hAnsi="微軟正黑體" w:hint="eastAsia"/>
              </w:rPr>
              <w:t>教師介紹卡式瓦斯罐</w:t>
            </w:r>
          </w:p>
          <w:p w14:paraId="187F27E5" w14:textId="48D5128D" w:rsidR="00977991" w:rsidRPr="00977991" w:rsidRDefault="00C05DF2" w:rsidP="00CD6EA5">
            <w:pPr>
              <w:pStyle w:val="a5"/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C05DF2">
              <w:rPr>
                <w:rFonts w:ascii="微軟正黑體" w:eastAsia="微軟正黑體" w:hAnsi="微軟正黑體"/>
                <w:noProof/>
              </w:rPr>
              <w:drawing>
                <wp:anchor distT="0" distB="0" distL="114300" distR="114300" simplePos="0" relativeHeight="251658240" behindDoc="1" locked="0" layoutInCell="1" allowOverlap="1" wp14:anchorId="651BAB1B" wp14:editId="5DF74CE2">
                  <wp:simplePos x="0" y="0"/>
                  <wp:positionH relativeFrom="column">
                    <wp:posOffset>3064598</wp:posOffset>
                  </wp:positionH>
                  <wp:positionV relativeFrom="paragraph">
                    <wp:posOffset>51441</wp:posOffset>
                  </wp:positionV>
                  <wp:extent cx="1504950" cy="1409700"/>
                  <wp:effectExtent l="0" t="0" r="0" b="0"/>
                  <wp:wrapTight wrapText="bothSides">
                    <wp:wrapPolygon edited="0">
                      <wp:start x="0" y="0"/>
                      <wp:lineTo x="0" y="21308"/>
                      <wp:lineTo x="21327" y="21308"/>
                      <wp:lineTo x="21327" y="0"/>
                      <wp:lineTo x="0" y="0"/>
                    </wp:wrapPolygon>
                  </wp:wrapTight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6EA5">
              <w:rPr>
                <w:rFonts w:ascii="微軟正黑體" w:eastAsia="微軟正黑體" w:hAnsi="微軟正黑體" w:hint="eastAsia"/>
              </w:rPr>
              <w:t>卡式瓦斯罐</w:t>
            </w:r>
            <w:r w:rsidR="00CD6EA5" w:rsidRPr="00CD6EA5">
              <w:rPr>
                <w:rFonts w:ascii="微軟正黑體" w:eastAsia="微軟正黑體" w:hAnsi="微軟正黑體" w:hint="eastAsia"/>
              </w:rPr>
              <w:t>是流通性最廣的瓦斯燃料儲存罐，它的優點是取得方便，一般便利超商即可購得，其次是價格和高山瓦斯罐相比便宜許多。可惜國內的卡式瓦斯罐內容物幾乎都是純丁烷，丁烷</w:t>
            </w:r>
            <w:r w:rsidR="00CD6EA5">
              <w:rPr>
                <w:rFonts w:ascii="微軟正黑體" w:eastAsia="微軟正黑體" w:hAnsi="微軟正黑體" w:hint="eastAsia"/>
              </w:rPr>
              <w:t>的沸點</w:t>
            </w:r>
            <w:r w:rsidR="00CD6EA5" w:rsidRPr="00CD6EA5">
              <w:rPr>
                <w:rFonts w:ascii="微軟正黑體" w:eastAsia="微軟正黑體" w:hAnsi="微軟正黑體" w:hint="eastAsia"/>
              </w:rPr>
              <w:t>為</w:t>
            </w:r>
            <w:r w:rsidR="00CD6EA5" w:rsidRPr="00CD6EA5">
              <w:rPr>
                <w:rFonts w:ascii="微軟正黑體" w:eastAsia="微軟正黑體" w:hAnsi="微軟正黑體"/>
              </w:rPr>
              <w:t>-0.5˚C</w:t>
            </w:r>
            <w:r w:rsidR="00CD6EA5" w:rsidRPr="00CD6EA5">
              <w:rPr>
                <w:rFonts w:ascii="微軟正黑體" w:eastAsia="微軟正黑體" w:hAnsi="微軟正黑體" w:hint="eastAsia"/>
              </w:rPr>
              <w:t>，意指環境溫度在</w:t>
            </w:r>
            <w:r w:rsidR="00CD6EA5" w:rsidRPr="00CD6EA5">
              <w:rPr>
                <w:rFonts w:ascii="微軟正黑體" w:eastAsia="微軟正黑體" w:hAnsi="微軟正黑體"/>
              </w:rPr>
              <w:t>-0.5˚C</w:t>
            </w:r>
            <w:r w:rsidR="00CD6EA5" w:rsidRPr="00CD6EA5">
              <w:rPr>
                <w:rFonts w:ascii="微軟正黑體" w:eastAsia="微軟正黑體" w:hAnsi="微軟正黑體" w:hint="eastAsia"/>
              </w:rPr>
              <w:t>時，丁烷會成為液態，在</w:t>
            </w:r>
            <w:r w:rsidR="00CD6EA5">
              <w:rPr>
                <w:rFonts w:ascii="微軟正黑體" w:eastAsia="微軟正黑體" w:hAnsi="微軟正黑體" w:hint="eastAsia"/>
              </w:rPr>
              <w:t>高山上或</w:t>
            </w:r>
            <w:r w:rsidR="00CD6EA5" w:rsidRPr="00CD6EA5">
              <w:rPr>
                <w:rFonts w:ascii="微軟正黑體" w:eastAsia="微軟正黑體" w:hAnsi="微軟正黑體" w:hint="eastAsia"/>
              </w:rPr>
              <w:t>寒流期間到山上煮食，</w:t>
            </w:r>
            <w:r w:rsidR="00CD6EA5">
              <w:rPr>
                <w:rFonts w:ascii="微軟正黑體" w:eastAsia="微軟正黑體" w:hAnsi="微軟正黑體" w:hint="eastAsia"/>
              </w:rPr>
              <w:t>會因為</w:t>
            </w:r>
            <w:r w:rsidR="00CD6EA5" w:rsidRPr="00CD6EA5">
              <w:rPr>
                <w:rFonts w:ascii="微軟正黑體" w:eastAsia="微軟正黑體" w:hAnsi="微軟正黑體" w:hint="eastAsia"/>
              </w:rPr>
              <w:t>爐火輸出受限，</w:t>
            </w:r>
            <w:r w:rsidR="00CD6EA5">
              <w:rPr>
                <w:rFonts w:ascii="微軟正黑體" w:eastAsia="微軟正黑體" w:hAnsi="微軟正黑體" w:hint="eastAsia"/>
              </w:rPr>
              <w:t>發生</w:t>
            </w:r>
            <w:r w:rsidR="00CD6EA5" w:rsidRPr="00CD6EA5">
              <w:rPr>
                <w:rFonts w:ascii="微軟正黑體" w:eastAsia="微軟正黑體" w:hAnsi="微軟正黑體" w:hint="eastAsia"/>
              </w:rPr>
              <w:t>鍋子裏的湯汁煮不滾</w:t>
            </w:r>
            <w:r w:rsidR="00CD6EA5">
              <w:rPr>
                <w:rFonts w:ascii="微軟正黑體" w:eastAsia="微軟正黑體" w:hAnsi="微軟正黑體" w:hint="eastAsia"/>
              </w:rPr>
              <w:t>的情況。</w:t>
            </w:r>
            <w:r w:rsidR="00CD6EA5" w:rsidRPr="00CD6EA5">
              <w:rPr>
                <w:rFonts w:ascii="微軟正黑體" w:eastAsia="微軟正黑體" w:hAnsi="微軟正黑體" w:hint="eastAsia"/>
              </w:rPr>
              <w:t>至於國外流通的卡式瓦斯罐，其內容物有的會添加異丁烷</w:t>
            </w:r>
            <w:r w:rsidR="00CD6EA5" w:rsidRPr="00CD6EA5">
              <w:rPr>
                <w:rFonts w:ascii="微軟正黑體" w:eastAsia="微軟正黑體" w:hAnsi="微軟正黑體"/>
              </w:rPr>
              <w:t xml:space="preserve"> (Isobutane) </w:t>
            </w:r>
            <w:r w:rsidR="00CD6EA5" w:rsidRPr="00CD6EA5">
              <w:rPr>
                <w:rFonts w:ascii="微軟正黑體" w:eastAsia="微軟正黑體" w:hAnsi="微軟正黑體" w:hint="eastAsia"/>
              </w:rPr>
              <w:t>成份，便可有效改善低溫環境下瓦斯輸出的問題。</w:t>
            </w:r>
          </w:p>
          <w:p w14:paraId="71746C04" w14:textId="43337D32" w:rsidR="0011563C" w:rsidRPr="00C05DF2" w:rsidRDefault="00C05DF2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C05DF2">
              <w:rPr>
                <w:rFonts w:ascii="微軟正黑體" w:eastAsia="微軟正黑體" w:hAnsi="微軟正黑體"/>
                <w:noProof/>
              </w:rPr>
              <w:drawing>
                <wp:anchor distT="0" distB="0" distL="114300" distR="114300" simplePos="0" relativeHeight="251659264" behindDoc="1" locked="0" layoutInCell="1" allowOverlap="1" wp14:anchorId="6003FC2C" wp14:editId="525E4423">
                  <wp:simplePos x="0" y="0"/>
                  <wp:positionH relativeFrom="column">
                    <wp:posOffset>3553485</wp:posOffset>
                  </wp:positionH>
                  <wp:positionV relativeFrom="paragraph">
                    <wp:posOffset>239917</wp:posOffset>
                  </wp:positionV>
                  <wp:extent cx="1092200" cy="971550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098" y="21176"/>
                      <wp:lineTo x="21098" y="0"/>
                      <wp:lineTo x="0" y="0"/>
                    </wp:wrapPolygon>
                  </wp:wrapTight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563C" w:rsidRPr="00BD4AB4">
              <w:rPr>
                <w:rFonts w:ascii="微軟正黑體" w:eastAsia="微軟正黑體" w:hAnsi="微軟正黑體" w:hint="eastAsia"/>
              </w:rPr>
              <w:t>（</w:t>
            </w:r>
            <w:r w:rsidR="0011563C">
              <w:rPr>
                <w:rFonts w:ascii="微軟正黑體" w:eastAsia="微軟正黑體" w:hAnsi="微軟正黑體" w:hint="eastAsia"/>
              </w:rPr>
              <w:t>二</w:t>
            </w:r>
            <w:r w:rsidR="0011563C" w:rsidRPr="00BD4AB4">
              <w:rPr>
                <w:rFonts w:ascii="微軟正黑體" w:eastAsia="微軟正黑體" w:hAnsi="微軟正黑體" w:hint="eastAsia"/>
              </w:rPr>
              <w:t>）</w:t>
            </w:r>
            <w:r w:rsidR="00977991">
              <w:rPr>
                <w:rFonts w:ascii="微軟正黑體" w:eastAsia="微軟正黑體" w:hAnsi="微軟正黑體" w:hint="eastAsia"/>
              </w:rPr>
              <w:t>教師介紹高山瓦斯罐</w:t>
            </w:r>
          </w:p>
          <w:p w14:paraId="2169423B" w14:textId="73B09C00" w:rsidR="00D96502" w:rsidRDefault="00D96502" w:rsidP="00D96502">
            <w:pPr>
              <w:pStyle w:val="a5"/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D96502">
              <w:rPr>
                <w:rFonts w:ascii="微軟正黑體" w:eastAsia="微軟正黑體" w:hAnsi="微軟正黑體" w:hint="eastAsia"/>
              </w:rPr>
              <w:t>高山瓦斯罐是個通稱，意指這類型的瓦斯罐設計可適用於高海拔、低溫的環境，固定方式及整體結構也和一般的卡式瓦斯罐不同。但事實上是否能在高山上使用，應是取決於填充內容物的成份而定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  <w:p w14:paraId="022FCC97" w14:textId="5AB3F545" w:rsidR="00D96502" w:rsidRDefault="00D96502" w:rsidP="00D96502">
            <w:pPr>
              <w:pStyle w:val="a5"/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D96502">
              <w:rPr>
                <w:rFonts w:ascii="微軟正黑體" w:eastAsia="微軟正黑體" w:hAnsi="微軟正黑體" w:hint="eastAsia"/>
              </w:rPr>
              <w:t>真正的高山瓦斯罐，內容物應是丙烷、丁烷及異丁烷的混合，丙烷的沸點為</w:t>
            </w:r>
            <w:r w:rsidRPr="00D96502">
              <w:rPr>
                <w:rFonts w:ascii="微軟正黑體" w:eastAsia="微軟正黑體" w:hAnsi="微軟正黑體"/>
              </w:rPr>
              <w:t>-42.1˚C</w:t>
            </w:r>
            <w:r w:rsidRPr="00D96502">
              <w:rPr>
                <w:rFonts w:ascii="微軟正黑體" w:eastAsia="微軟正黑體" w:hAnsi="微軟正黑體" w:hint="eastAsia"/>
              </w:rPr>
              <w:t>，</w:t>
            </w:r>
            <w:r>
              <w:rPr>
                <w:rFonts w:ascii="微軟正黑體" w:eastAsia="微軟正黑體" w:hAnsi="微軟正黑體" w:hint="eastAsia"/>
              </w:rPr>
              <w:t>所以高山</w:t>
            </w:r>
            <w:r w:rsidRPr="00D96502">
              <w:rPr>
                <w:rFonts w:ascii="微軟正黑體" w:eastAsia="微軟正黑體" w:hAnsi="微軟正黑體" w:hint="eastAsia"/>
              </w:rPr>
              <w:t>瓦斯罐在嚴苛的高山寒冷環境下能正常發揮效用。</w:t>
            </w:r>
            <w:r>
              <w:rPr>
                <w:rFonts w:ascii="微軟正黑體" w:eastAsia="微軟正黑體" w:hAnsi="微軟正黑體" w:hint="eastAsia"/>
              </w:rPr>
              <w:t>依</w:t>
            </w:r>
            <w:r w:rsidRPr="00D96502">
              <w:rPr>
                <w:rFonts w:ascii="微軟正黑體" w:eastAsia="微軟正黑體" w:hAnsi="微軟正黑體" w:hint="eastAsia"/>
              </w:rPr>
              <w:t>沸點觀念，有混合添加丙烷成份的高山瓦斯，在低溫環境下的輸出自然比只有純丁烷的卡式瓦斯要好上許多。</w:t>
            </w:r>
          </w:p>
          <w:p w14:paraId="44D53B6C" w14:textId="4486992A" w:rsidR="00C05DF2" w:rsidRDefault="00C05DF2" w:rsidP="00C05DF2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三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比較丙烷、丁烷和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異丁烷</w:t>
            </w:r>
            <w:proofErr w:type="gramEnd"/>
            <w:r>
              <w:rPr>
                <w:rFonts w:ascii="微軟正黑體" w:eastAsia="微軟正黑體" w:hAnsi="微軟正黑體" w:hint="eastAsia"/>
              </w:rPr>
              <w:t>的沸點、熱值和液化壓力</w:t>
            </w:r>
          </w:p>
          <w:p w14:paraId="0DBFC02C" w14:textId="64497E8A" w:rsidR="00C05DF2" w:rsidRPr="00C05DF2" w:rsidRDefault="00C05DF2" w:rsidP="00C05DF2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C05DF2">
              <w:rPr>
                <w:rFonts w:ascii="微軟正黑體" w:eastAsia="微軟正黑體" w:hAnsi="微軟正黑體"/>
                <w:noProof/>
              </w:rPr>
              <w:lastRenderedPageBreak/>
              <w:drawing>
                <wp:inline distT="0" distB="0" distL="0" distR="0" wp14:anchorId="728871B6" wp14:editId="777F3D70">
                  <wp:extent cx="4630420" cy="909955"/>
                  <wp:effectExtent l="0" t="0" r="0" b="444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0420" cy="909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60B6B6" w14:textId="3BAA736F" w:rsidR="0011563C" w:rsidRPr="00A06D38" w:rsidRDefault="00A06D38" w:rsidP="00A06D3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三、</w:t>
            </w:r>
            <w:r w:rsidR="0011563C" w:rsidRPr="00A06D38">
              <w:rPr>
                <w:rFonts w:ascii="微軟正黑體" w:eastAsia="微軟正黑體" w:hAnsi="微軟正黑體" w:hint="eastAsia"/>
              </w:rPr>
              <w:t>綜合活動</w:t>
            </w:r>
          </w:p>
          <w:p w14:paraId="04C25318" w14:textId="77777777" w:rsidR="00A575AF" w:rsidRPr="00A575AF" w:rsidRDefault="0011563C" w:rsidP="00A575AF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A575AF">
              <w:rPr>
                <w:rFonts w:ascii="微軟正黑體" w:eastAsia="微軟正黑體" w:hAnsi="微軟正黑體" w:hint="eastAsia"/>
              </w:rPr>
              <w:t>（一）</w:t>
            </w:r>
            <w:r w:rsidR="00A575AF" w:rsidRPr="00A575AF">
              <w:rPr>
                <w:rFonts w:ascii="微軟正黑體" w:eastAsia="微軟正黑體" w:hAnsi="微軟正黑體" w:hint="eastAsia"/>
              </w:rPr>
              <w:t>教師針對今日課程進行統整與回饋</w:t>
            </w:r>
          </w:p>
          <w:p w14:paraId="525E40AD" w14:textId="76189484" w:rsidR="0011563C" w:rsidRDefault="0011563C" w:rsidP="00A575AF">
            <w:pPr>
              <w:adjustRightInd w:val="0"/>
              <w:snapToGrid w:val="0"/>
              <w:ind w:leftChars="5" w:left="737" w:hangingChars="302" w:hanging="725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A575AF" w:rsidRPr="001C5B6B">
              <w:rPr>
                <w:rFonts w:ascii="微軟正黑體" w:eastAsia="微軟正黑體" w:hAnsi="微軟正黑體" w:hint="eastAsia"/>
              </w:rPr>
              <w:t>請學生</w:t>
            </w:r>
            <w:r w:rsidR="00A575AF">
              <w:rPr>
                <w:rFonts w:ascii="微軟正黑體" w:eastAsia="微軟正黑體" w:hAnsi="微軟正黑體" w:hint="eastAsia"/>
              </w:rPr>
              <w:t>將電訪完成的桶裝瓦斯價錢和家中自來瓦斯</w:t>
            </w:r>
            <w:proofErr w:type="gramStart"/>
            <w:r w:rsidR="00A575AF">
              <w:rPr>
                <w:rFonts w:ascii="微軟正黑體" w:eastAsia="微軟正黑體" w:hAnsi="微軟正黑體" w:hint="eastAsia"/>
              </w:rPr>
              <w:t>帳單</w:t>
            </w:r>
            <w:proofErr w:type="gramEnd"/>
            <w:r w:rsidR="00A575AF">
              <w:rPr>
                <w:rFonts w:ascii="微軟正黑體" w:eastAsia="微軟正黑體" w:hAnsi="微軟正黑體" w:hint="eastAsia"/>
              </w:rPr>
              <w:t>、發票帶來。</w:t>
            </w:r>
          </w:p>
          <w:p w14:paraId="3957E9B1" w14:textId="3064D444" w:rsidR="001B4D3D" w:rsidRPr="00B01025" w:rsidRDefault="0011563C" w:rsidP="00A575A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〜第四節結束〜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7FAC15" w14:textId="2BB4DFC2" w:rsidR="009F64BB" w:rsidRPr="00BD4AB4" w:rsidRDefault="009F64BB" w:rsidP="009F64BB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1</w:t>
            </w:r>
            <w:r w:rsidRPr="00BD4AB4">
              <w:rPr>
                <w:rFonts w:ascii="微軟正黑體" w:eastAsia="微軟正黑體" w:hAnsi="微軟正黑體" w:hint="eastAsia"/>
              </w:rPr>
              <w:t>節</w:t>
            </w:r>
          </w:p>
          <w:p w14:paraId="7CACF70D" w14:textId="6B5BFFFD" w:rsidR="001B4D3D" w:rsidRDefault="001B4D3D" w:rsidP="001B4D3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E171743" w14:textId="77777777" w:rsidR="00424F75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單槍</w:t>
            </w:r>
          </w:p>
          <w:p w14:paraId="007A944E" w14:textId="77777777" w:rsidR="001B4D3D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電腦</w:t>
            </w:r>
          </w:p>
          <w:p w14:paraId="128EA011" w14:textId="48B05CFA" w:rsidR="00424F75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罐裝瓦斯</w:t>
            </w:r>
          </w:p>
        </w:tc>
      </w:tr>
      <w:tr w:rsidR="001B4D3D" w:rsidRPr="00C3668D" w14:paraId="76D6DFC1" w14:textId="77777777" w:rsidTr="00237EE2">
        <w:tc>
          <w:tcPr>
            <w:tcW w:w="750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10EFA7B" w14:textId="4256610D" w:rsidR="001B4D3D" w:rsidRPr="00594877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594877">
              <w:rPr>
                <w:rFonts w:ascii="微軟正黑體" w:eastAsia="微軟正黑體" w:hAnsi="微軟正黑體" w:hint="eastAsia"/>
              </w:rPr>
              <w:lastRenderedPageBreak/>
              <w:t>【活動</w:t>
            </w:r>
            <w:r w:rsidR="0011563C">
              <w:rPr>
                <w:rFonts w:ascii="微軟正黑體" w:eastAsia="微軟正黑體" w:hAnsi="微軟正黑體" w:hint="eastAsia"/>
              </w:rPr>
              <w:t>五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F30F02">
              <w:rPr>
                <w:rFonts w:ascii="微軟正黑體" w:eastAsia="微軟正黑體" w:hAnsi="微軟正黑體" w:hint="eastAsia"/>
              </w:rPr>
              <w:t>瓦斯費</w:t>
            </w:r>
            <w:r w:rsidR="005039CD">
              <w:rPr>
                <w:rFonts w:ascii="微軟正黑體" w:eastAsia="微軟正黑體" w:hAnsi="微軟正黑體" w:hint="eastAsia"/>
              </w:rPr>
              <w:t>超級比一比</w:t>
            </w:r>
            <w:r w:rsidRPr="00594877">
              <w:rPr>
                <w:rFonts w:ascii="微軟正黑體" w:eastAsia="微軟正黑體" w:hAnsi="微軟正黑體" w:hint="eastAsia"/>
              </w:rPr>
              <w:t>】</w:t>
            </w:r>
          </w:p>
          <w:p w14:paraId="1BD7B1BE" w14:textId="0570796C" w:rsidR="0011563C" w:rsidRPr="00CB7AAB" w:rsidRDefault="00CB7AAB" w:rsidP="00CB7AAB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一、</w:t>
            </w:r>
            <w:r w:rsidR="0011563C" w:rsidRPr="00CB7AAB">
              <w:rPr>
                <w:rFonts w:ascii="微軟正黑體" w:eastAsia="微軟正黑體" w:hAnsi="微軟正黑體" w:hint="eastAsia"/>
              </w:rPr>
              <w:t>準備活動</w:t>
            </w:r>
          </w:p>
          <w:p w14:paraId="6F3B107D" w14:textId="1AF28DC9" w:rsidR="0044130A" w:rsidRDefault="0011563C" w:rsidP="0044130A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一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44130A">
              <w:rPr>
                <w:rFonts w:ascii="微軟正黑體" w:eastAsia="微軟正黑體" w:hAnsi="微軟正黑體" w:hint="eastAsia"/>
              </w:rPr>
              <w:t>閱讀經濟部能源局針對中國時報報導之澄清新聞稿</w:t>
            </w:r>
          </w:p>
          <w:p w14:paraId="47F48C83" w14:textId="77777777" w:rsidR="0044130A" w:rsidRDefault="0044130A" w:rsidP="0044130A">
            <w:pPr>
              <w:pStyle w:val="a5"/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38229D">
              <w:rPr>
                <w:rFonts w:ascii="微軟正黑體" w:eastAsia="微軟正黑體" w:hAnsi="微軟正黑體" w:hint="eastAsia"/>
              </w:rPr>
              <w:t>針對99年3月2日中國時報A7 版所載「四口之家桶裝瓦斯較</w:t>
            </w:r>
            <w:proofErr w:type="gramStart"/>
            <w:r w:rsidRPr="0038229D">
              <w:rPr>
                <w:rFonts w:ascii="微軟正黑體" w:eastAsia="微軟正黑體" w:hAnsi="微軟正黑體" w:hint="eastAsia"/>
              </w:rPr>
              <w:t>天然氣月貴500元</w:t>
            </w:r>
            <w:proofErr w:type="gramEnd"/>
            <w:r w:rsidRPr="0038229D">
              <w:rPr>
                <w:rFonts w:ascii="微軟正黑體" w:eastAsia="微軟正黑體" w:hAnsi="微軟正黑體" w:hint="eastAsia"/>
              </w:rPr>
              <w:t>」一事，經濟部能源局說明如下：</w:t>
            </w:r>
          </w:p>
          <w:p w14:paraId="0BBF563C" w14:textId="77777777" w:rsidR="0044130A" w:rsidRDefault="00B55D18" w:rsidP="0044130A">
            <w:pPr>
              <w:adjustRightInd w:val="0"/>
              <w:snapToGrid w:val="0"/>
              <w:ind w:leftChars="197" w:left="473" w:firstLine="1"/>
            </w:pPr>
            <w:hyperlink r:id="rId19" w:history="1">
              <w:r w:rsidR="0044130A" w:rsidRPr="00D92726">
                <w:rPr>
                  <w:rStyle w:val="aa"/>
                </w:rPr>
                <w:t>https://www.energypark.org.tw/news/news/14-government-policy/432-2018-08-24%2010-29-16-432.html</w:t>
              </w:r>
            </w:hyperlink>
          </w:p>
          <w:p w14:paraId="465BEAB4" w14:textId="77777777" w:rsidR="0044130A" w:rsidRDefault="0044130A" w:rsidP="0044130A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閱讀中央社報導</w:t>
            </w:r>
          </w:p>
          <w:p w14:paraId="4F47C9FD" w14:textId="77777777" w:rsidR="0044130A" w:rsidRDefault="0044130A" w:rsidP="0044130A">
            <w:pPr>
              <w:pStyle w:val="a5"/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38229D">
              <w:rPr>
                <w:rFonts w:ascii="微軟正黑體" w:eastAsia="微軟正黑體" w:hAnsi="微軟正黑體" w:hint="eastAsia"/>
              </w:rPr>
              <w:t>7月天然氣降價6.04% 桶裝瓦斯連3月不調整</w:t>
            </w:r>
          </w:p>
          <w:p w14:paraId="101CDD82" w14:textId="77777777" w:rsidR="0044130A" w:rsidRDefault="00B55D18" w:rsidP="0044130A">
            <w:pPr>
              <w:adjustRightInd w:val="0"/>
              <w:snapToGrid w:val="0"/>
              <w:ind w:leftChars="197" w:left="473" w:firstLine="1"/>
            </w:pPr>
            <w:hyperlink r:id="rId20" w:history="1">
              <w:r w:rsidR="0044130A">
                <w:rPr>
                  <w:rStyle w:val="aa"/>
                </w:rPr>
                <w:t>https://www.cna.com.tw/news/firstnews/202007010262.aspx</w:t>
              </w:r>
            </w:hyperlink>
          </w:p>
          <w:p w14:paraId="3E6A7B99" w14:textId="77777777" w:rsidR="0044130A" w:rsidRPr="004A7665" w:rsidRDefault="0044130A" w:rsidP="0044130A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三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Pr="004A7665">
              <w:rPr>
                <w:rFonts w:ascii="微軟正黑體" w:eastAsia="微軟正黑體" w:hAnsi="微軟正黑體" w:hint="eastAsia"/>
              </w:rPr>
              <w:t>討論</w:t>
            </w:r>
          </w:p>
          <w:p w14:paraId="477D94FC" w14:textId="6913C7DE" w:rsidR="00594B56" w:rsidRDefault="00754863" w:rsidP="00754863">
            <w:pPr>
              <w:adjustRightInd w:val="0"/>
              <w:snapToGrid w:val="0"/>
              <w:ind w:leftChars="156" w:left="734" w:hangingChars="150" w:hanging="36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T：</w:t>
            </w:r>
            <w:r w:rsidR="0044130A" w:rsidRPr="00594B56">
              <w:rPr>
                <w:rFonts w:ascii="微軟正黑體" w:eastAsia="微軟正黑體" w:hAnsi="微軟正黑體" w:hint="eastAsia"/>
              </w:rPr>
              <w:t>經過前面兩節課的說明，</w:t>
            </w:r>
            <w:r>
              <w:rPr>
                <w:rFonts w:ascii="微軟正黑體" w:eastAsia="微軟正黑體" w:hAnsi="微軟正黑體" w:hint="eastAsia"/>
              </w:rPr>
              <w:t>你們</w:t>
            </w:r>
            <w:r w:rsidR="0044130A" w:rsidRPr="00594B56">
              <w:rPr>
                <w:rFonts w:ascii="微軟正黑體" w:eastAsia="微軟正黑體" w:hAnsi="微軟正黑體" w:hint="eastAsia"/>
              </w:rPr>
              <w:t>已經了解</w:t>
            </w:r>
            <w:r>
              <w:rPr>
                <w:rFonts w:ascii="微軟正黑體" w:eastAsia="微軟正黑體" w:hAnsi="微軟正黑體" w:hint="eastAsia"/>
              </w:rPr>
              <w:t>液化</w:t>
            </w:r>
            <w:r w:rsidR="0044130A" w:rsidRPr="00594B56">
              <w:rPr>
                <w:rFonts w:ascii="微軟正黑體" w:eastAsia="微軟正黑體" w:hAnsi="微軟正黑體" w:hint="eastAsia"/>
              </w:rPr>
              <w:t>石油氣和天然氣的不同，</w:t>
            </w:r>
            <w:r>
              <w:rPr>
                <w:rFonts w:ascii="微軟正黑體" w:eastAsia="微軟正黑體" w:hAnsi="微軟正黑體" w:hint="eastAsia"/>
              </w:rPr>
              <w:t>看了</w:t>
            </w:r>
            <w:r w:rsidR="0044130A" w:rsidRPr="00594B56">
              <w:rPr>
                <w:rFonts w:ascii="微軟正黑體" w:eastAsia="微軟正黑體" w:hAnsi="微軟正黑體" w:hint="eastAsia"/>
              </w:rPr>
              <w:t>這兩篇報導，你有什麼看法？</w:t>
            </w:r>
          </w:p>
          <w:p w14:paraId="5E2CF29E" w14:textId="3AC3F76E" w:rsidR="00754863" w:rsidRDefault="00754863" w:rsidP="00754863">
            <w:pPr>
              <w:adjustRightInd w:val="0"/>
              <w:snapToGrid w:val="0"/>
              <w:ind w:leftChars="156" w:left="734" w:hangingChars="150" w:hanging="36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S：液化石油氣</w:t>
            </w:r>
            <w:r w:rsidR="00267488">
              <w:rPr>
                <w:rFonts w:ascii="微軟正黑體" w:eastAsia="微軟正黑體" w:hAnsi="微軟正黑體" w:hint="eastAsia"/>
              </w:rPr>
              <w:t>和天然氣的成分不同，熱值也不同，無法直接比較。</w:t>
            </w:r>
          </w:p>
          <w:p w14:paraId="416CD519" w14:textId="31C2FE9F" w:rsidR="0011563C" w:rsidRDefault="00754863" w:rsidP="00754863">
            <w:pPr>
              <w:adjustRightInd w:val="0"/>
              <w:snapToGrid w:val="0"/>
              <w:ind w:leftChars="156" w:left="734" w:hangingChars="150" w:hanging="36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T：</w:t>
            </w:r>
            <w:r w:rsidR="0044130A" w:rsidRPr="00594B56">
              <w:rPr>
                <w:rFonts w:ascii="微軟正黑體" w:eastAsia="微軟正黑體" w:hAnsi="微軟正黑體" w:hint="eastAsia"/>
              </w:rPr>
              <w:t>使用桶裝瓦斯真的會比使用自來瓦斯來的便宜或者貴嗎？你的看法又是如何？</w:t>
            </w:r>
          </w:p>
          <w:p w14:paraId="20AEEF7B" w14:textId="7FDFADB6" w:rsidR="00754863" w:rsidRPr="003D5141" w:rsidRDefault="00754863" w:rsidP="00754863">
            <w:pPr>
              <w:adjustRightInd w:val="0"/>
              <w:snapToGrid w:val="0"/>
              <w:ind w:leftChars="156" w:left="734" w:hangingChars="150" w:hanging="36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S：</w:t>
            </w:r>
            <w:r w:rsidR="00267488">
              <w:rPr>
                <w:rFonts w:ascii="微軟正黑體" w:eastAsia="微軟正黑體" w:hAnsi="微軟正黑體" w:hint="eastAsia"/>
              </w:rPr>
              <w:t>經過查看</w:t>
            </w:r>
            <w:proofErr w:type="gramStart"/>
            <w:r w:rsidR="00267488">
              <w:rPr>
                <w:rFonts w:ascii="微軟正黑體" w:eastAsia="微軟正黑體" w:hAnsi="微軟正黑體" w:hint="eastAsia"/>
              </w:rPr>
              <w:t>帳單</w:t>
            </w:r>
            <w:proofErr w:type="gramEnd"/>
            <w:r w:rsidR="00267488">
              <w:rPr>
                <w:rFonts w:ascii="微軟正黑體" w:eastAsia="微軟正黑體" w:hAnsi="微軟正黑體" w:hint="eastAsia"/>
              </w:rPr>
              <w:t>發現自來瓦斯每兩</w:t>
            </w:r>
            <w:proofErr w:type="gramStart"/>
            <w:r w:rsidR="00267488">
              <w:rPr>
                <w:rFonts w:ascii="微軟正黑體" w:eastAsia="微軟正黑體" w:hAnsi="微軟正黑體" w:hint="eastAsia"/>
              </w:rPr>
              <w:t>個</w:t>
            </w:r>
            <w:proofErr w:type="gramEnd"/>
            <w:r w:rsidR="00267488">
              <w:rPr>
                <w:rFonts w:ascii="微軟正黑體" w:eastAsia="微軟正黑體" w:hAnsi="微軟正黑體" w:hint="eastAsia"/>
              </w:rPr>
              <w:t>月有收一筆基本費，而桶裝瓦斯沒有基本費，必須詳細計算，才知道使用量和費用的關係。</w:t>
            </w:r>
          </w:p>
          <w:p w14:paraId="07380743" w14:textId="15785389" w:rsidR="0011563C" w:rsidRPr="00CB7AAB" w:rsidRDefault="00CB7AAB" w:rsidP="00CB7AAB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二、</w:t>
            </w:r>
            <w:r w:rsidR="0011563C" w:rsidRPr="00CB7AAB">
              <w:rPr>
                <w:rFonts w:ascii="微軟正黑體" w:eastAsia="微軟正黑體" w:hAnsi="微軟正黑體" w:hint="eastAsia"/>
              </w:rPr>
              <w:t>發展活動</w:t>
            </w:r>
          </w:p>
          <w:p w14:paraId="0B7B4D64" w14:textId="17729509" w:rsidR="0011563C" w:rsidRDefault="0011563C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一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183406">
              <w:rPr>
                <w:rFonts w:ascii="微軟正黑體" w:eastAsia="微軟正黑體" w:hAnsi="微軟正黑體" w:hint="eastAsia"/>
              </w:rPr>
              <w:t>計算桶裝瓦斯的CP值</w:t>
            </w:r>
          </w:p>
          <w:p w14:paraId="41564A14" w14:textId="77777777" w:rsidR="0058209A" w:rsidRPr="0058209A" w:rsidRDefault="0058209A" w:rsidP="0058209A">
            <w:pPr>
              <w:adjustRightInd w:val="0"/>
              <w:snapToGrid w:val="0"/>
              <w:ind w:leftChars="156" w:left="734" w:hangingChars="150" w:hanging="360"/>
              <w:rPr>
                <w:rFonts w:ascii="微軟正黑體" w:eastAsia="微軟正黑體" w:hAnsi="微軟正黑體"/>
              </w:rPr>
            </w:pPr>
            <w:r w:rsidRPr="0058209A">
              <w:rPr>
                <w:rFonts w:ascii="微軟正黑體" w:eastAsia="微軟正黑體" w:hAnsi="微軟正黑體" w:hint="eastAsia"/>
              </w:rPr>
              <w:t>1 度＝1 立方公尺</w:t>
            </w:r>
          </w:p>
          <w:p w14:paraId="21CC27D4" w14:textId="0E9476FA" w:rsidR="0058209A" w:rsidRPr="0058209A" w:rsidRDefault="0058209A" w:rsidP="0058209A">
            <w:pPr>
              <w:adjustRightInd w:val="0"/>
              <w:snapToGrid w:val="0"/>
              <w:ind w:leftChars="155" w:left="624" w:hangingChars="105" w:hanging="252"/>
              <w:rPr>
                <w:rFonts w:ascii="微軟正黑體" w:eastAsia="微軟正黑體" w:hAnsi="微軟正黑體"/>
              </w:rPr>
            </w:pPr>
            <w:r w:rsidRPr="0058209A">
              <w:rPr>
                <w:rFonts w:ascii="微軟正黑體" w:eastAsia="微軟正黑體" w:hAnsi="微軟正黑體" w:hint="eastAsia"/>
              </w:rPr>
              <w:t>* 性價比為性能和價格的比例，俗稱CP值。在經濟學和工程學，性價比指的是一個產品根據它的價格所能提供的性能的能力。一般來說有著</w:t>
            </w:r>
            <w:proofErr w:type="gramStart"/>
            <w:r w:rsidRPr="0058209A">
              <w:rPr>
                <w:rFonts w:ascii="微軟正黑體" w:eastAsia="微軟正黑體" w:hAnsi="微軟正黑體" w:hint="eastAsia"/>
              </w:rPr>
              <w:t>更高性價</w:t>
            </w:r>
            <w:proofErr w:type="gramEnd"/>
            <w:r w:rsidRPr="0058209A">
              <w:rPr>
                <w:rFonts w:ascii="微軟正黑體" w:eastAsia="微軟正黑體" w:hAnsi="微軟正黑體" w:hint="eastAsia"/>
              </w:rPr>
              <w:t>比的產品是更值得擁有的。CP值已成為習慣用法，或直接以capability/price解釋。</w:t>
            </w:r>
          </w:p>
          <w:p w14:paraId="47BF35C8" w14:textId="6B32E7CB" w:rsidR="00183406" w:rsidRPr="00183406" w:rsidRDefault="00C536A6" w:rsidP="0058209A">
            <w:pPr>
              <w:adjustRightInd w:val="0"/>
              <w:snapToGrid w:val="0"/>
              <w:spacing w:beforeLines="50" w:before="180" w:afterLines="50" w:after="180"/>
              <w:ind w:firstLineChars="273" w:firstLine="655"/>
              <w:rPr>
                <w:rFonts w:ascii="微軟正黑體" w:eastAsia="微軟正黑體" w:hAnsi="微軟正黑體"/>
              </w:rPr>
            </w:pPr>
            <w:r w:rsidRPr="00C536A6">
              <w:rPr>
                <w:rFonts w:ascii="微軟正黑體" w:eastAsia="微軟正黑體" w:hAnsi="微軟正黑體"/>
                <w:noProof/>
              </w:rPr>
              <w:lastRenderedPageBreak/>
              <w:drawing>
                <wp:inline distT="0" distB="0" distL="0" distR="0" wp14:anchorId="1AF35467" wp14:editId="4DAAC350">
                  <wp:extent cx="3458633" cy="2261953"/>
                  <wp:effectExtent l="0" t="0" r="8890" b="508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10037" t="9219"/>
                          <a:stretch/>
                        </pic:blipFill>
                        <pic:spPr bwMode="auto">
                          <a:xfrm>
                            <a:off x="0" y="0"/>
                            <a:ext cx="3495580" cy="2286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54A3B6" w14:textId="664B06A9" w:rsidR="0011563C" w:rsidRDefault="0011563C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C536A6">
              <w:rPr>
                <w:rFonts w:ascii="微軟正黑體" w:eastAsia="微軟正黑體" w:hAnsi="微軟正黑體" w:hint="eastAsia"/>
              </w:rPr>
              <w:t>計算</w:t>
            </w:r>
            <w:r w:rsidR="00183406">
              <w:rPr>
                <w:rFonts w:ascii="微軟正黑體" w:eastAsia="微軟正黑體" w:hAnsi="微軟正黑體" w:hint="eastAsia"/>
              </w:rPr>
              <w:t>自來瓦斯的CP值</w:t>
            </w:r>
          </w:p>
          <w:p w14:paraId="674B7A1A" w14:textId="2AC799DE" w:rsidR="00C536A6" w:rsidRPr="00C536A6" w:rsidRDefault="00C536A6" w:rsidP="0058209A">
            <w:pPr>
              <w:adjustRightInd w:val="0"/>
              <w:snapToGrid w:val="0"/>
              <w:spacing w:beforeLines="50" w:before="180" w:afterLines="50" w:after="180"/>
              <w:ind w:firstLineChars="279" w:firstLine="670"/>
              <w:rPr>
                <w:rFonts w:ascii="微軟正黑體" w:eastAsia="微軟正黑體" w:hAnsi="微軟正黑體"/>
              </w:rPr>
            </w:pPr>
            <w:r w:rsidRPr="00C536A6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466694D7" wp14:editId="31D661DC">
                  <wp:extent cx="4228274" cy="2163234"/>
                  <wp:effectExtent l="0" t="0" r="1270" b="889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8815" t="10455"/>
                          <a:stretch/>
                        </pic:blipFill>
                        <pic:spPr bwMode="auto">
                          <a:xfrm>
                            <a:off x="0" y="0"/>
                            <a:ext cx="4273982" cy="2186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5D6498" w14:textId="77777777" w:rsidR="00F835C5" w:rsidRDefault="00183406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三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C536A6">
              <w:rPr>
                <w:rFonts w:ascii="微軟正黑體" w:eastAsia="微軟正黑體" w:hAnsi="微軟正黑體" w:hint="eastAsia"/>
              </w:rPr>
              <w:t>比較桶裝瓦斯和自來瓦斯的CP值</w:t>
            </w:r>
          </w:p>
          <w:p w14:paraId="220AF6E1" w14:textId="2789CD8A" w:rsidR="00183406" w:rsidRPr="002C069A" w:rsidRDefault="002C069A" w:rsidP="002C069A">
            <w:pPr>
              <w:adjustRightInd w:val="0"/>
              <w:snapToGrid w:val="0"/>
              <w:ind w:left="40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="00F835C5" w:rsidRPr="002C069A">
              <w:rPr>
                <w:rFonts w:ascii="微軟正黑體" w:eastAsia="微軟正黑體" w:hAnsi="微軟正黑體" w:hint="eastAsia"/>
              </w:rPr>
              <w:t>範例</w:t>
            </w:r>
            <w:proofErr w:type="gramStart"/>
            <w:r w:rsidR="00F835C5" w:rsidRPr="002C069A"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 w:rsidR="00F835C5" w:rsidRPr="002C069A">
              <w:rPr>
                <w:rFonts w:ascii="微軟正黑體" w:eastAsia="微軟正黑體" w:hAnsi="微軟正黑體" w:hint="eastAsia"/>
              </w:rPr>
              <w:t>（家裡使用桶裝瓦斯）</w:t>
            </w:r>
          </w:p>
          <w:p w14:paraId="5DDC7192" w14:textId="77777777" w:rsidR="00F835C5" w:rsidRP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t>我家使用桶裝瓦斯，熱值12,000仟卡/公斤</w:t>
            </w:r>
          </w:p>
          <w:p w14:paraId="6CFDDCDB" w14:textId="77777777" w:rsidR="00F835C5" w:rsidRP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t>20公斤桶裝瓦斯每桶700元，</w:t>
            </w:r>
            <w:proofErr w:type="gramStart"/>
            <w:r w:rsidRPr="00F835C5">
              <w:rPr>
                <w:rFonts w:ascii="微軟正黑體" w:eastAsia="微軟正黑體" w:hAnsi="微軟正黑體" w:hint="eastAsia"/>
              </w:rPr>
              <w:t>總熱值</w:t>
            </w:r>
            <w:proofErr w:type="gramEnd"/>
            <w:r w:rsidRPr="00F835C5">
              <w:rPr>
                <w:rFonts w:ascii="微軟正黑體" w:eastAsia="微軟正黑體" w:hAnsi="微軟正黑體" w:hint="eastAsia"/>
              </w:rPr>
              <w:t>12,000×20=240,000仟卡</w:t>
            </w:r>
          </w:p>
          <w:p w14:paraId="620EB032" w14:textId="77777777" w:rsidR="00F835C5" w:rsidRP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t>一桶瓦斯大約可使用40天，每月桶裝瓦斯費700÷40×30=525元</w:t>
            </w:r>
          </w:p>
          <w:p w14:paraId="688A6B11" w14:textId="77777777" w:rsidR="00F835C5" w:rsidRP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t>每月消耗熱值240,000÷40×30=180,000仟卡</w:t>
            </w:r>
          </w:p>
          <w:p w14:paraId="213A6383" w14:textId="77777777" w:rsidR="00F835C5" w:rsidRP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t>自來瓦斯熱值9,700仟卡/度，自來瓦斯每度16元</w:t>
            </w:r>
          </w:p>
          <w:p w14:paraId="5808677D" w14:textId="77777777" w:rsidR="00F835C5" w:rsidRP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t>我家相當於每月消耗自來瓦斯180,000÷9,700=18.6度</w:t>
            </w:r>
          </w:p>
          <w:p w14:paraId="55770A83" w14:textId="77777777" w:rsidR="00F835C5" w:rsidRP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t>天然氣費16×18.6=298元，基本費100元/月</w:t>
            </w:r>
          </w:p>
          <w:p w14:paraId="52DB3734" w14:textId="77777777" w:rsidR="00F835C5" w:rsidRP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t>每月自來瓦斯總費用298+100=398元</w:t>
            </w:r>
          </w:p>
          <w:p w14:paraId="3EE1AA25" w14:textId="77777777" w:rsidR="00F835C5" w:rsidRP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t>因為每月桶裝瓦斯費525元高於398元</w:t>
            </w:r>
          </w:p>
          <w:p w14:paraId="54261F57" w14:textId="724928A0" w:rsid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t>所以我家使用自來瓦斯較划算。</w:t>
            </w:r>
          </w:p>
          <w:p w14:paraId="728BFC6C" w14:textId="111E0939" w:rsidR="00F835C5" w:rsidRPr="002C069A" w:rsidRDefault="002C069A" w:rsidP="002C069A">
            <w:pPr>
              <w:adjustRightInd w:val="0"/>
              <w:snapToGrid w:val="0"/>
              <w:ind w:left="40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</w:t>
            </w:r>
            <w:r w:rsidR="00F835C5" w:rsidRPr="002C069A">
              <w:rPr>
                <w:rFonts w:ascii="微軟正黑體" w:eastAsia="微軟正黑體" w:hAnsi="微軟正黑體" w:hint="eastAsia"/>
              </w:rPr>
              <w:t>範例二（家裡使用自來瓦斯）</w:t>
            </w:r>
          </w:p>
          <w:p w14:paraId="63947CFA" w14:textId="77777777" w:rsidR="00F835C5" w:rsidRP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lastRenderedPageBreak/>
              <w:t>我家使用自來瓦斯，熱值9,700仟卡/度</w:t>
            </w:r>
          </w:p>
          <w:p w14:paraId="528B6A4C" w14:textId="77777777" w:rsidR="00F835C5" w:rsidRP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t>本期</w:t>
            </w:r>
            <w:proofErr w:type="gramStart"/>
            <w:r w:rsidRPr="00F835C5">
              <w:rPr>
                <w:rFonts w:ascii="微軟正黑體" w:eastAsia="微軟正黑體" w:hAnsi="微軟正黑體" w:hint="eastAsia"/>
              </w:rPr>
              <w:t>帳單</w:t>
            </w:r>
            <w:proofErr w:type="gramEnd"/>
            <w:r w:rsidRPr="00F835C5">
              <w:rPr>
                <w:rFonts w:ascii="微軟正黑體" w:eastAsia="微軟正黑體" w:hAnsi="微軟正黑體" w:hint="eastAsia"/>
              </w:rPr>
              <w:t>1640元/2個月，計費氣量90度/2個月</w:t>
            </w:r>
          </w:p>
          <w:p w14:paraId="4979B987" w14:textId="77777777" w:rsidR="00F835C5" w:rsidRP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t>平均每月自來瓦斯費1640÷2=820元，平均每月氣量90÷2=45度</w:t>
            </w:r>
          </w:p>
          <w:p w14:paraId="5DCF5AAA" w14:textId="77777777" w:rsidR="00F835C5" w:rsidRP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t>每月消耗熱值9,700×45=436,500仟卡</w:t>
            </w:r>
          </w:p>
          <w:p w14:paraId="76D617CD" w14:textId="77777777" w:rsidR="00F835C5" w:rsidRP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t>相當於20公斤桶裝瓦斯436,500÷240,000=1.8桶，</w:t>
            </w:r>
          </w:p>
          <w:p w14:paraId="0E5C10D5" w14:textId="77777777" w:rsidR="00F835C5" w:rsidRP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t>20公斤桶裝瓦斯每桶700元，1.8桶為700×1.8=1,260元</w:t>
            </w:r>
          </w:p>
          <w:p w14:paraId="7CFE6A81" w14:textId="77777777" w:rsidR="00F835C5" w:rsidRP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t>因為每月自來瓦斯費820元低於1,260元</w:t>
            </w:r>
          </w:p>
          <w:p w14:paraId="44A93A70" w14:textId="4748E0BB" w:rsidR="00F835C5" w:rsidRPr="00F835C5" w:rsidRDefault="00F835C5" w:rsidP="00F835C5">
            <w:pPr>
              <w:pStyle w:val="a5"/>
              <w:adjustRightInd w:val="0"/>
              <w:snapToGrid w:val="0"/>
              <w:ind w:leftChars="307" w:left="737"/>
              <w:rPr>
                <w:rFonts w:ascii="微軟正黑體" w:eastAsia="微軟正黑體" w:hAnsi="微軟正黑體"/>
              </w:rPr>
            </w:pPr>
            <w:r w:rsidRPr="00F835C5">
              <w:rPr>
                <w:rFonts w:ascii="微軟正黑體" w:eastAsia="微軟正黑體" w:hAnsi="微軟正黑體" w:hint="eastAsia"/>
              </w:rPr>
              <w:t>所以我家使用自來瓦斯較划算。</w:t>
            </w:r>
          </w:p>
          <w:p w14:paraId="057D045B" w14:textId="392F708D" w:rsidR="00FD7A36" w:rsidRDefault="00FD7A36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四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計算</w:t>
            </w:r>
            <w:r w:rsidRPr="00FD7A36">
              <w:rPr>
                <w:rFonts w:ascii="微軟正黑體" w:eastAsia="微軟正黑體" w:hAnsi="微軟正黑體" w:hint="eastAsia"/>
              </w:rPr>
              <w:t>瓦斯使用量與</w:t>
            </w:r>
            <w:r>
              <w:rPr>
                <w:rFonts w:ascii="微軟正黑體" w:eastAsia="微軟正黑體" w:hAnsi="微軟正黑體" w:hint="eastAsia"/>
              </w:rPr>
              <w:t>繪製</w:t>
            </w:r>
            <w:r w:rsidRPr="00FD7A36">
              <w:rPr>
                <w:rFonts w:ascii="微軟正黑體" w:eastAsia="微軟正黑體" w:hAnsi="微軟正黑體" w:hint="eastAsia"/>
              </w:rPr>
              <w:t>價格折線圖</w:t>
            </w:r>
          </w:p>
          <w:p w14:paraId="6BFDAF7B" w14:textId="40F909F6" w:rsidR="00FD7A36" w:rsidRDefault="00FD7A36" w:rsidP="00FD7A36">
            <w:pPr>
              <w:adjustRightInd w:val="0"/>
              <w:snapToGrid w:val="0"/>
              <w:ind w:firstLineChars="247" w:firstLine="593"/>
              <w:rPr>
                <w:rFonts w:ascii="微軟正黑體" w:eastAsia="微軟正黑體" w:hAnsi="微軟正黑體"/>
              </w:rPr>
            </w:pPr>
            <w:r w:rsidRPr="00FD7A36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4608E89D" wp14:editId="616A2ACE">
                  <wp:extent cx="3136900" cy="1698366"/>
                  <wp:effectExtent l="0" t="0" r="635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442" cy="1711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FFF623" w14:textId="5CB7D82B" w:rsidR="00FD7A36" w:rsidRDefault="00FD7A36" w:rsidP="00FD7A36">
            <w:pPr>
              <w:adjustRightInd w:val="0"/>
              <w:snapToGrid w:val="0"/>
              <w:ind w:firstLineChars="247" w:firstLine="593"/>
              <w:rPr>
                <w:rFonts w:ascii="微軟正黑體" w:eastAsia="微軟正黑體" w:hAnsi="微軟正黑體"/>
              </w:rPr>
            </w:pPr>
            <w:r w:rsidRPr="00FD7A36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41DDE413" wp14:editId="21E4AC6F">
                  <wp:extent cx="4233333" cy="2015652"/>
                  <wp:effectExtent l="0" t="0" r="0" b="381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0312" cy="202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ECCC28" w14:textId="2B5B314C" w:rsidR="00CF50D2" w:rsidRDefault="00CF50D2" w:rsidP="00FD7A36">
            <w:pPr>
              <w:adjustRightInd w:val="0"/>
              <w:snapToGrid w:val="0"/>
              <w:ind w:firstLineChars="247" w:firstLine="593"/>
              <w:rPr>
                <w:rFonts w:ascii="微軟正黑體" w:eastAsia="微軟正黑體" w:hAnsi="微軟正黑體"/>
              </w:rPr>
            </w:pPr>
            <w:r w:rsidRPr="00CF50D2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3CAC79DF" wp14:editId="65E12D33">
                  <wp:extent cx="2840567" cy="2007719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652" cy="202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56505D" w14:textId="77777777" w:rsidR="009375C7" w:rsidRDefault="009375C7" w:rsidP="00FD7A36">
            <w:pPr>
              <w:adjustRightInd w:val="0"/>
              <w:snapToGrid w:val="0"/>
              <w:ind w:firstLineChars="247" w:firstLine="593"/>
              <w:rPr>
                <w:rFonts w:ascii="微軟正黑體" w:eastAsia="微軟正黑體" w:hAnsi="微軟正黑體"/>
              </w:rPr>
            </w:pPr>
          </w:p>
          <w:p w14:paraId="488A7549" w14:textId="77777777" w:rsidR="009375C7" w:rsidRDefault="009375C7" w:rsidP="00FD7A36">
            <w:pPr>
              <w:adjustRightInd w:val="0"/>
              <w:snapToGrid w:val="0"/>
              <w:ind w:firstLineChars="247" w:firstLine="593"/>
              <w:rPr>
                <w:rFonts w:ascii="微軟正黑體" w:eastAsia="微軟正黑體" w:hAnsi="微軟正黑體"/>
              </w:rPr>
            </w:pPr>
          </w:p>
          <w:p w14:paraId="75475DC5" w14:textId="77777777" w:rsidR="009375C7" w:rsidRDefault="009375C7" w:rsidP="00FD7A36">
            <w:pPr>
              <w:adjustRightInd w:val="0"/>
              <w:snapToGrid w:val="0"/>
              <w:ind w:firstLineChars="247" w:firstLine="593"/>
              <w:rPr>
                <w:rFonts w:ascii="微軟正黑體" w:eastAsia="微軟正黑體" w:hAnsi="微軟正黑體"/>
              </w:rPr>
            </w:pPr>
          </w:p>
          <w:p w14:paraId="647EF5C4" w14:textId="0769C454" w:rsidR="009375C7" w:rsidRDefault="009375C7" w:rsidP="00FD7A36">
            <w:pPr>
              <w:adjustRightInd w:val="0"/>
              <w:snapToGrid w:val="0"/>
              <w:ind w:firstLineChars="247" w:firstLine="59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範例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三</w:t>
            </w:r>
            <w:proofErr w:type="gramEnd"/>
          </w:p>
          <w:p w14:paraId="7B23F67B" w14:textId="08B3335B" w:rsidR="009375C7" w:rsidRDefault="009375C7" w:rsidP="00FD7A36">
            <w:pPr>
              <w:adjustRightInd w:val="0"/>
              <w:snapToGrid w:val="0"/>
              <w:ind w:firstLineChars="247" w:firstLine="692"/>
              <w:rPr>
                <w:rFonts w:ascii="微軟正黑體" w:eastAsia="微軟正黑體" w:hAnsi="微軟正黑體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5BC89A8" wp14:editId="0C6D130C">
                  <wp:extent cx="4062714" cy="5854895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我是瓦斯通_黃心繪-2.jp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6" t="7622" r="10761" b="7160"/>
                          <a:stretch/>
                        </pic:blipFill>
                        <pic:spPr bwMode="auto">
                          <a:xfrm>
                            <a:off x="0" y="0"/>
                            <a:ext cx="4080062" cy="5879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F9E6E7" w14:textId="114DB941" w:rsidR="00AC5D8A" w:rsidRPr="00AC5D8A" w:rsidRDefault="009375C7" w:rsidP="00AC5D8A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四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結論</w:t>
            </w:r>
            <w:r w:rsidR="00AC5D8A" w:rsidRPr="00BD4AB4">
              <w:rPr>
                <w:rFonts w:ascii="微軟正黑體" w:eastAsia="微軟正黑體" w:hAnsi="微軟正黑體" w:hint="eastAsia"/>
              </w:rPr>
              <w:t>（</w:t>
            </w:r>
            <w:r w:rsidR="00AC5D8A" w:rsidRPr="00AC5D8A">
              <w:rPr>
                <w:rFonts w:ascii="微軟正黑體" w:eastAsia="微軟正黑體" w:hAnsi="微軟正黑體" w:hint="eastAsia"/>
              </w:rPr>
              <w:t>範例四</w:t>
            </w:r>
            <w:r w:rsidR="00AC5D8A" w:rsidRPr="00BD4AB4">
              <w:rPr>
                <w:rFonts w:ascii="微軟正黑體" w:eastAsia="微軟正黑體" w:hAnsi="微軟正黑體" w:hint="eastAsia"/>
              </w:rPr>
              <w:t>）</w:t>
            </w:r>
          </w:p>
          <w:p w14:paraId="1A4CB248" w14:textId="6D7C12E0" w:rsidR="00AC5D8A" w:rsidRPr="00AC5D8A" w:rsidRDefault="00AC5D8A" w:rsidP="00AC5D8A">
            <w:pPr>
              <w:adjustRightInd w:val="0"/>
              <w:snapToGrid w:val="0"/>
              <w:ind w:left="742"/>
              <w:rPr>
                <w:rFonts w:ascii="微軟正黑體" w:eastAsia="微軟正黑體" w:hAnsi="微軟正黑體"/>
              </w:rPr>
            </w:pPr>
            <w:proofErr w:type="gramStart"/>
            <w:r w:rsidRPr="00AC5D8A">
              <w:rPr>
                <w:rFonts w:ascii="微軟正黑體" w:eastAsia="微軟正黑體" w:hAnsi="微軟正黑體" w:hint="eastAsia"/>
              </w:rPr>
              <w:t>若桶裝</w:t>
            </w:r>
            <w:proofErr w:type="gramEnd"/>
            <w:r w:rsidRPr="00AC5D8A">
              <w:rPr>
                <w:rFonts w:ascii="微軟正黑體" w:eastAsia="微軟正黑體" w:hAnsi="微軟正黑體" w:hint="eastAsia"/>
              </w:rPr>
              <w:t>瓦斯與自來瓦斯熱值與價格折線圖交點為(16,460)</w:t>
            </w:r>
          </w:p>
          <w:p w14:paraId="0B604276" w14:textId="77777777" w:rsidR="00AC5D8A" w:rsidRPr="00AC5D8A" w:rsidRDefault="00AC5D8A" w:rsidP="00AC5D8A">
            <w:pPr>
              <w:adjustRightInd w:val="0"/>
              <w:snapToGrid w:val="0"/>
              <w:ind w:left="742"/>
              <w:rPr>
                <w:rFonts w:ascii="微軟正黑體" w:eastAsia="微軟正黑體" w:hAnsi="微軟正黑體"/>
              </w:rPr>
            </w:pPr>
            <w:r w:rsidRPr="00AC5D8A">
              <w:rPr>
                <w:rFonts w:ascii="微軟正黑體" w:eastAsia="微軟正黑體" w:hAnsi="微軟正黑體" w:hint="eastAsia"/>
              </w:rPr>
              <w:t>代表2個月(60天)使用160,000仟卡的熱值，</w:t>
            </w:r>
          </w:p>
          <w:p w14:paraId="06E2553B" w14:textId="77777777" w:rsidR="00AC5D8A" w:rsidRPr="00AC5D8A" w:rsidRDefault="00AC5D8A" w:rsidP="00AC5D8A">
            <w:pPr>
              <w:adjustRightInd w:val="0"/>
              <w:snapToGrid w:val="0"/>
              <w:ind w:left="742"/>
              <w:rPr>
                <w:rFonts w:ascii="微軟正黑體" w:eastAsia="微軟正黑體" w:hAnsi="微軟正黑體"/>
              </w:rPr>
            </w:pPr>
            <w:r w:rsidRPr="00AC5D8A">
              <w:rPr>
                <w:rFonts w:ascii="微軟正黑體" w:eastAsia="微軟正黑體" w:hAnsi="微軟正黑體" w:hint="eastAsia"/>
              </w:rPr>
              <w:t>不論桶裝瓦斯和自來瓦斯都是460元。</w:t>
            </w:r>
          </w:p>
          <w:p w14:paraId="33EC59ED" w14:textId="77777777" w:rsidR="00AC5D8A" w:rsidRPr="00AC5D8A" w:rsidRDefault="00AC5D8A" w:rsidP="00AC5D8A">
            <w:pPr>
              <w:adjustRightInd w:val="0"/>
              <w:snapToGrid w:val="0"/>
              <w:ind w:left="742"/>
              <w:rPr>
                <w:rFonts w:ascii="微軟正黑體" w:eastAsia="微軟正黑體" w:hAnsi="微軟正黑體"/>
              </w:rPr>
            </w:pPr>
            <w:r w:rsidRPr="00AC5D8A">
              <w:rPr>
                <w:rFonts w:ascii="微軟正黑體" w:eastAsia="微軟正黑體" w:hAnsi="微軟正黑體" w:hint="eastAsia"/>
              </w:rPr>
              <w:t>【桶裝瓦斯用戶】</w:t>
            </w:r>
          </w:p>
          <w:p w14:paraId="0D42BA5C" w14:textId="77777777" w:rsidR="00AC5D8A" w:rsidRPr="00AC5D8A" w:rsidRDefault="00AC5D8A" w:rsidP="00AC5D8A">
            <w:pPr>
              <w:adjustRightInd w:val="0"/>
              <w:snapToGrid w:val="0"/>
              <w:ind w:left="742"/>
              <w:rPr>
                <w:rFonts w:ascii="微軟正黑體" w:eastAsia="微軟正黑體" w:hAnsi="微軟正黑體"/>
              </w:rPr>
            </w:pPr>
            <w:r w:rsidRPr="00AC5D8A">
              <w:rPr>
                <w:rFonts w:ascii="微軟正黑體" w:eastAsia="微軟正黑體" w:hAnsi="微軟正黑體" w:hint="eastAsia"/>
              </w:rPr>
              <w:t>桶裝瓦斯的熱值12,000仟卡/公斤，</w:t>
            </w:r>
          </w:p>
          <w:p w14:paraId="53F4060E" w14:textId="77777777" w:rsidR="00AC5D8A" w:rsidRPr="00AC5D8A" w:rsidRDefault="00AC5D8A" w:rsidP="00AC5D8A">
            <w:pPr>
              <w:adjustRightInd w:val="0"/>
              <w:snapToGrid w:val="0"/>
              <w:ind w:left="742"/>
              <w:rPr>
                <w:rFonts w:ascii="微軟正黑體" w:eastAsia="微軟正黑體" w:hAnsi="微軟正黑體"/>
              </w:rPr>
            </w:pPr>
            <w:r w:rsidRPr="00AC5D8A">
              <w:rPr>
                <w:rFonts w:ascii="微軟正黑體" w:eastAsia="微軟正黑體" w:hAnsi="微軟正黑體" w:hint="eastAsia"/>
              </w:rPr>
              <w:t>20公斤桶裝瓦斯每桶700元，</w:t>
            </w:r>
            <w:proofErr w:type="gramStart"/>
            <w:r w:rsidRPr="00AC5D8A">
              <w:rPr>
                <w:rFonts w:ascii="微軟正黑體" w:eastAsia="微軟正黑體" w:hAnsi="微軟正黑體" w:hint="eastAsia"/>
              </w:rPr>
              <w:t>總熱值</w:t>
            </w:r>
            <w:proofErr w:type="gramEnd"/>
            <w:r w:rsidRPr="00AC5D8A">
              <w:rPr>
                <w:rFonts w:ascii="微軟正黑體" w:eastAsia="微軟正黑體" w:hAnsi="微軟正黑體" w:hint="eastAsia"/>
              </w:rPr>
              <w:t>12,000×20=240,000仟卡</w:t>
            </w:r>
          </w:p>
          <w:p w14:paraId="53992E7C" w14:textId="77777777" w:rsidR="00AC5D8A" w:rsidRPr="00AC5D8A" w:rsidRDefault="00AC5D8A" w:rsidP="00AC5D8A">
            <w:pPr>
              <w:adjustRightInd w:val="0"/>
              <w:snapToGrid w:val="0"/>
              <w:ind w:left="742"/>
              <w:rPr>
                <w:rFonts w:ascii="微軟正黑體" w:eastAsia="微軟正黑體" w:hAnsi="微軟正黑體"/>
              </w:rPr>
            </w:pPr>
            <w:r w:rsidRPr="00AC5D8A">
              <w:rPr>
                <w:rFonts w:ascii="微軟正黑體" w:eastAsia="微軟正黑體" w:hAnsi="微軟正黑體" w:hint="eastAsia"/>
              </w:rPr>
              <w:t>2個月(60天)使用160,000仟卡的熱值，</w:t>
            </w:r>
          </w:p>
          <w:p w14:paraId="36993E5D" w14:textId="77777777" w:rsidR="00AC5D8A" w:rsidRPr="00AC5D8A" w:rsidRDefault="00AC5D8A" w:rsidP="00AC5D8A">
            <w:pPr>
              <w:adjustRightInd w:val="0"/>
              <w:snapToGrid w:val="0"/>
              <w:ind w:left="742"/>
              <w:rPr>
                <w:rFonts w:ascii="微軟正黑體" w:eastAsia="微軟正黑體" w:hAnsi="微軟正黑體"/>
              </w:rPr>
            </w:pPr>
            <w:r w:rsidRPr="00AC5D8A">
              <w:rPr>
                <w:rFonts w:ascii="微軟正黑體" w:eastAsia="微軟正黑體" w:hAnsi="微軟正黑體" w:hint="eastAsia"/>
              </w:rPr>
              <w:t>相當於240,000÷160,000×60=90天使用1桶20公斤的桶裝瓦斯</w:t>
            </w:r>
          </w:p>
          <w:p w14:paraId="2FFA3E2B" w14:textId="77777777" w:rsidR="00AC5D8A" w:rsidRPr="00AC5D8A" w:rsidRDefault="00AC5D8A" w:rsidP="00AC5D8A">
            <w:pPr>
              <w:adjustRightInd w:val="0"/>
              <w:snapToGrid w:val="0"/>
              <w:ind w:left="742"/>
              <w:rPr>
                <w:rFonts w:ascii="微軟正黑體" w:eastAsia="微軟正黑體" w:hAnsi="微軟正黑體"/>
              </w:rPr>
            </w:pPr>
            <w:r w:rsidRPr="00AC5D8A">
              <w:rPr>
                <w:rFonts w:ascii="微軟正黑體" w:eastAsia="微軟正黑體" w:hAnsi="微軟正黑體" w:hint="eastAsia"/>
              </w:rPr>
              <w:lastRenderedPageBreak/>
              <w:t>因此，若20公斤的桶裝瓦斯可使用90天以上，</w:t>
            </w:r>
          </w:p>
          <w:p w14:paraId="2E2FBCEE" w14:textId="77777777" w:rsidR="00AC5D8A" w:rsidRPr="00AC5D8A" w:rsidRDefault="00AC5D8A" w:rsidP="00AC5D8A">
            <w:pPr>
              <w:adjustRightInd w:val="0"/>
              <w:snapToGrid w:val="0"/>
              <w:ind w:left="742"/>
              <w:rPr>
                <w:rFonts w:ascii="微軟正黑體" w:eastAsia="微軟正黑體" w:hAnsi="微軟正黑體"/>
              </w:rPr>
            </w:pPr>
            <w:r w:rsidRPr="00AC5D8A">
              <w:rPr>
                <w:rFonts w:ascii="微軟正黑體" w:eastAsia="微軟正黑體" w:hAnsi="微軟正黑體" w:hint="eastAsia"/>
              </w:rPr>
              <w:t>則使用桶裝瓦斯較便宜。</w:t>
            </w:r>
          </w:p>
          <w:p w14:paraId="786FD0F9" w14:textId="77777777" w:rsidR="00AC5D8A" w:rsidRPr="00AC5D8A" w:rsidRDefault="00AC5D8A" w:rsidP="00AC5D8A">
            <w:pPr>
              <w:adjustRightInd w:val="0"/>
              <w:snapToGrid w:val="0"/>
              <w:ind w:left="742"/>
              <w:rPr>
                <w:rFonts w:ascii="微軟正黑體" w:eastAsia="微軟正黑體" w:hAnsi="微軟正黑體"/>
              </w:rPr>
            </w:pPr>
            <w:r w:rsidRPr="00AC5D8A">
              <w:rPr>
                <w:rFonts w:ascii="微軟正黑體" w:eastAsia="微軟正黑體" w:hAnsi="微軟正黑體" w:hint="eastAsia"/>
              </w:rPr>
              <w:t>【自來瓦斯用戶】</w:t>
            </w:r>
          </w:p>
          <w:p w14:paraId="74B0CA7A" w14:textId="77777777" w:rsidR="00AC5D8A" w:rsidRPr="00AC5D8A" w:rsidRDefault="00AC5D8A" w:rsidP="00AC5D8A">
            <w:pPr>
              <w:adjustRightInd w:val="0"/>
              <w:snapToGrid w:val="0"/>
              <w:ind w:left="742"/>
              <w:rPr>
                <w:rFonts w:ascii="微軟正黑體" w:eastAsia="微軟正黑體" w:hAnsi="微軟正黑體"/>
              </w:rPr>
            </w:pPr>
            <w:r w:rsidRPr="00AC5D8A">
              <w:rPr>
                <w:rFonts w:ascii="微軟正黑體" w:eastAsia="微軟正黑體" w:hAnsi="微軟正黑體" w:hint="eastAsia"/>
              </w:rPr>
              <w:t>自來瓦斯的熱值9,700仟卡/度</w:t>
            </w:r>
          </w:p>
          <w:p w14:paraId="3D54AB6C" w14:textId="77777777" w:rsidR="00AC5D8A" w:rsidRPr="00AC5D8A" w:rsidRDefault="00AC5D8A" w:rsidP="00AC5D8A">
            <w:pPr>
              <w:adjustRightInd w:val="0"/>
              <w:snapToGrid w:val="0"/>
              <w:ind w:left="742"/>
              <w:rPr>
                <w:rFonts w:ascii="微軟正黑體" w:eastAsia="微軟正黑體" w:hAnsi="微軟正黑體"/>
              </w:rPr>
            </w:pPr>
            <w:r w:rsidRPr="00AC5D8A">
              <w:rPr>
                <w:rFonts w:ascii="微軟正黑體" w:eastAsia="微軟正黑體" w:hAnsi="微軟正黑體" w:hint="eastAsia"/>
              </w:rPr>
              <w:t>自來瓦斯的天然氣費16元/度，基本費100元/月</w:t>
            </w:r>
          </w:p>
          <w:p w14:paraId="744126DF" w14:textId="77777777" w:rsidR="00AC5D8A" w:rsidRPr="00AC5D8A" w:rsidRDefault="00AC5D8A" w:rsidP="00AC5D8A">
            <w:pPr>
              <w:adjustRightInd w:val="0"/>
              <w:snapToGrid w:val="0"/>
              <w:ind w:left="742"/>
              <w:rPr>
                <w:rFonts w:ascii="微軟正黑體" w:eastAsia="微軟正黑體" w:hAnsi="微軟正黑體"/>
              </w:rPr>
            </w:pPr>
            <w:r w:rsidRPr="00AC5D8A">
              <w:rPr>
                <w:rFonts w:ascii="微軟正黑體" w:eastAsia="微軟正黑體" w:hAnsi="微軟正黑體" w:hint="eastAsia"/>
              </w:rPr>
              <w:t>2個月(60天)使用160,000仟卡的熱值，</w:t>
            </w:r>
          </w:p>
          <w:p w14:paraId="027D34A6" w14:textId="77777777" w:rsidR="00AC5D8A" w:rsidRPr="00AC5D8A" w:rsidRDefault="00AC5D8A" w:rsidP="00AC5D8A">
            <w:pPr>
              <w:adjustRightInd w:val="0"/>
              <w:snapToGrid w:val="0"/>
              <w:ind w:left="742"/>
              <w:rPr>
                <w:rFonts w:ascii="微軟正黑體" w:eastAsia="微軟正黑體" w:hAnsi="微軟正黑體"/>
              </w:rPr>
            </w:pPr>
            <w:r w:rsidRPr="00AC5D8A">
              <w:rPr>
                <w:rFonts w:ascii="微軟正黑體" w:eastAsia="微軟正黑體" w:hAnsi="微軟正黑體" w:hint="eastAsia"/>
              </w:rPr>
              <w:t>相當於160,000÷9,700=17度的自來瓦斯</w:t>
            </w:r>
          </w:p>
          <w:p w14:paraId="18596CB2" w14:textId="77777777" w:rsidR="00AC5D8A" w:rsidRPr="00AC5D8A" w:rsidRDefault="00AC5D8A" w:rsidP="00AC5D8A">
            <w:pPr>
              <w:adjustRightInd w:val="0"/>
              <w:snapToGrid w:val="0"/>
              <w:ind w:left="742"/>
              <w:rPr>
                <w:rFonts w:ascii="微軟正黑體" w:eastAsia="微軟正黑體" w:hAnsi="微軟正黑體"/>
              </w:rPr>
            </w:pPr>
            <w:r w:rsidRPr="00AC5D8A">
              <w:rPr>
                <w:rFonts w:ascii="微軟正黑體" w:eastAsia="微軟正黑體" w:hAnsi="微軟正黑體" w:hint="eastAsia"/>
              </w:rPr>
              <w:t>因此，若每期</w:t>
            </w:r>
            <w:proofErr w:type="gramStart"/>
            <w:r w:rsidRPr="00AC5D8A">
              <w:rPr>
                <w:rFonts w:ascii="微軟正黑體" w:eastAsia="微軟正黑體" w:hAnsi="微軟正黑體" w:hint="eastAsia"/>
              </w:rPr>
              <w:t>帳單</w:t>
            </w:r>
            <w:proofErr w:type="gramEnd"/>
            <w:r w:rsidRPr="00AC5D8A">
              <w:rPr>
                <w:rFonts w:ascii="微軟正黑體" w:eastAsia="微軟正黑體" w:hAnsi="微軟正黑體" w:hint="eastAsia"/>
              </w:rPr>
              <w:t>(2個月) 460元以上，</w:t>
            </w:r>
          </w:p>
          <w:p w14:paraId="3971B7BF" w14:textId="39AB9879" w:rsidR="009375C7" w:rsidRPr="00AC5D8A" w:rsidRDefault="00AC5D8A" w:rsidP="00AC5D8A">
            <w:pPr>
              <w:adjustRightInd w:val="0"/>
              <w:snapToGrid w:val="0"/>
              <w:ind w:left="742"/>
              <w:rPr>
                <w:rFonts w:ascii="微軟正黑體" w:eastAsia="微軟正黑體" w:hAnsi="微軟正黑體"/>
              </w:rPr>
            </w:pPr>
            <w:r w:rsidRPr="00AC5D8A">
              <w:rPr>
                <w:rFonts w:ascii="微軟正黑體" w:eastAsia="微軟正黑體" w:hAnsi="微軟正黑體" w:hint="eastAsia"/>
              </w:rPr>
              <w:t>也就是自來瓦斯使用量17度以上，則使用自來瓦斯較便宜。</w:t>
            </w:r>
          </w:p>
          <w:p w14:paraId="0E19414E" w14:textId="3B91090D" w:rsidR="0011563C" w:rsidRPr="00CB7AAB" w:rsidRDefault="00CB7AAB" w:rsidP="00CB7AAB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三、</w:t>
            </w:r>
            <w:r w:rsidR="0011563C" w:rsidRPr="00CB7AAB">
              <w:rPr>
                <w:rFonts w:ascii="微軟正黑體" w:eastAsia="微軟正黑體" w:hAnsi="微軟正黑體" w:hint="eastAsia"/>
              </w:rPr>
              <w:t>綜合活動</w:t>
            </w:r>
          </w:p>
          <w:p w14:paraId="79EB0C0C" w14:textId="5B625E56" w:rsidR="0011563C" w:rsidRDefault="0011563C" w:rsidP="00451E90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一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451E90" w:rsidRPr="00A575AF">
              <w:rPr>
                <w:rFonts w:ascii="微軟正黑體" w:eastAsia="微軟正黑體" w:hAnsi="微軟正黑體" w:hint="eastAsia"/>
              </w:rPr>
              <w:t>教師針對今日課程進行統整與回饋</w:t>
            </w:r>
          </w:p>
          <w:p w14:paraId="493A29D6" w14:textId="3FF3DB7E" w:rsidR="0011563C" w:rsidRDefault="0011563C" w:rsidP="0011563C">
            <w:pPr>
              <w:adjustRightInd w:val="0"/>
              <w:snapToGrid w:val="0"/>
              <w:ind w:left="1680" w:hangingChars="700" w:hanging="168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451E90">
              <w:rPr>
                <w:rFonts w:ascii="微軟正黑體" w:eastAsia="微軟正黑體" w:hAnsi="微軟正黑體" w:hint="eastAsia"/>
              </w:rPr>
              <w:t>請學生上網查詢瓦斯爐和熱水器的能源效率等級</w:t>
            </w:r>
          </w:p>
          <w:p w14:paraId="65BDE427" w14:textId="340A6E5A" w:rsidR="001B4D3D" w:rsidRPr="00A5204F" w:rsidRDefault="0011563C" w:rsidP="00F33202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〜第五</w:t>
            </w:r>
            <w:r w:rsidR="009F64BB">
              <w:rPr>
                <w:rFonts w:ascii="微軟正黑體" w:eastAsia="微軟正黑體" w:hAnsi="微軟正黑體" w:hint="eastAsia"/>
              </w:rPr>
              <w:t>、六</w:t>
            </w:r>
            <w:r>
              <w:rPr>
                <w:rFonts w:ascii="微軟正黑體" w:eastAsia="微軟正黑體" w:hAnsi="微軟正黑體" w:hint="eastAsia"/>
              </w:rPr>
              <w:t>節結束〜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4F8EB0B" w14:textId="77777777" w:rsidR="009F64BB" w:rsidRPr="00BD4AB4" w:rsidRDefault="009F64BB" w:rsidP="009F64BB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lastRenderedPageBreak/>
              <w:t>2節</w:t>
            </w:r>
          </w:p>
          <w:p w14:paraId="40E69D0C" w14:textId="77777777" w:rsidR="001B4D3D" w:rsidRDefault="001B4D3D" w:rsidP="001B4D3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0EBBB76" w14:textId="77777777" w:rsidR="00424F75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單槍</w:t>
            </w:r>
          </w:p>
          <w:p w14:paraId="31E6500B" w14:textId="77777777" w:rsidR="001B4D3D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電腦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自來瓦斯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帳單</w:t>
            </w:r>
            <w:proofErr w:type="gramEnd"/>
          </w:p>
          <w:p w14:paraId="6A23B4AA" w14:textId="27BC021C" w:rsidR="00424F75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桶裝瓦斯店家訪談紀錄</w:t>
            </w:r>
          </w:p>
        </w:tc>
      </w:tr>
      <w:tr w:rsidR="001B4D3D" w:rsidRPr="00C3668D" w14:paraId="6354088D" w14:textId="77777777" w:rsidTr="00237EE2">
        <w:tc>
          <w:tcPr>
            <w:tcW w:w="750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6AC0279" w14:textId="25A2C7DF" w:rsidR="001B4D3D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594877">
              <w:rPr>
                <w:rFonts w:ascii="微軟正黑體" w:eastAsia="微軟正黑體" w:hAnsi="微軟正黑體" w:hint="eastAsia"/>
              </w:rPr>
              <w:lastRenderedPageBreak/>
              <w:t>【活動</w:t>
            </w:r>
            <w:r w:rsidR="0011563C">
              <w:rPr>
                <w:rFonts w:ascii="微軟正黑體" w:eastAsia="微軟正黑體" w:hAnsi="微軟正黑體" w:hint="eastAsia"/>
              </w:rPr>
              <w:t>六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F30F02">
              <w:rPr>
                <w:rFonts w:ascii="微軟正黑體" w:eastAsia="微軟正黑體" w:hAnsi="微軟正黑體" w:hint="eastAsia"/>
              </w:rPr>
              <w:t>瓦斯爐及熱水器節能效率</w:t>
            </w:r>
            <w:r w:rsidRPr="00594877">
              <w:rPr>
                <w:rFonts w:ascii="微軟正黑體" w:eastAsia="微軟正黑體" w:hAnsi="微軟正黑體" w:hint="eastAsia"/>
              </w:rPr>
              <w:t>】</w:t>
            </w:r>
          </w:p>
          <w:p w14:paraId="39E78701" w14:textId="1DBD5FFE" w:rsidR="0011563C" w:rsidRPr="00CB7AAB" w:rsidRDefault="00CB7AAB" w:rsidP="00CB7AAB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一、</w:t>
            </w:r>
            <w:r w:rsidR="0011563C" w:rsidRPr="00CB7AAB">
              <w:rPr>
                <w:rFonts w:ascii="微軟正黑體" w:eastAsia="微軟正黑體" w:hAnsi="微軟正黑體" w:hint="eastAsia"/>
              </w:rPr>
              <w:t>準備活動</w:t>
            </w:r>
          </w:p>
          <w:p w14:paraId="02330690" w14:textId="009427B9" w:rsidR="0011563C" w:rsidRDefault="0011563C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一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644C2C">
              <w:rPr>
                <w:rFonts w:ascii="微軟正黑體" w:eastAsia="微軟正黑體" w:hAnsi="微軟正黑體" w:hint="eastAsia"/>
              </w:rPr>
              <w:t>觀看</w:t>
            </w:r>
            <w:r w:rsidR="00644C2C" w:rsidRPr="00644C2C">
              <w:rPr>
                <w:rFonts w:ascii="微軟正黑體" w:eastAsia="微軟正黑體" w:hAnsi="微軟正黑體" w:hint="eastAsia"/>
              </w:rPr>
              <w:t>節能補助換季 瓦斯爐.熱水器</w:t>
            </w:r>
            <w:proofErr w:type="gramStart"/>
            <w:r w:rsidR="00644C2C" w:rsidRPr="00644C2C">
              <w:rPr>
                <w:rFonts w:ascii="微軟正黑體" w:eastAsia="微軟正黑體" w:hAnsi="微軟正黑體" w:hint="eastAsia"/>
              </w:rPr>
              <w:t>登場－民視</w:t>
            </w:r>
            <w:proofErr w:type="gramEnd"/>
            <w:r w:rsidR="00644C2C" w:rsidRPr="00644C2C">
              <w:rPr>
                <w:rFonts w:ascii="微軟正黑體" w:eastAsia="微軟正黑體" w:hAnsi="微軟正黑體" w:hint="eastAsia"/>
              </w:rPr>
              <w:t>新聞</w:t>
            </w:r>
          </w:p>
          <w:p w14:paraId="4EC49A14" w14:textId="095C37D7" w:rsidR="00644C2C" w:rsidRPr="00644C2C" w:rsidRDefault="00B55D18" w:rsidP="00644C2C">
            <w:pPr>
              <w:adjustRightInd w:val="0"/>
              <w:snapToGrid w:val="0"/>
              <w:ind w:firstLineChars="309" w:firstLine="742"/>
              <w:rPr>
                <w:rFonts w:ascii="微軟正黑體" w:eastAsia="微軟正黑體" w:hAnsi="微軟正黑體"/>
              </w:rPr>
            </w:pPr>
            <w:hyperlink r:id="rId27" w:history="1">
              <w:r w:rsidR="00644C2C">
                <w:rPr>
                  <w:rStyle w:val="aa"/>
                </w:rPr>
                <w:t>https://www.youtube.com/watch?v=08sZ0_iatn0</w:t>
              </w:r>
            </w:hyperlink>
          </w:p>
          <w:p w14:paraId="7A8F6394" w14:textId="7E39468B" w:rsidR="0011563C" w:rsidRDefault="0011563C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644C2C">
              <w:rPr>
                <w:rFonts w:ascii="微軟正黑體" w:eastAsia="微軟正黑體" w:hAnsi="微軟正黑體" w:hint="eastAsia"/>
              </w:rPr>
              <w:t>討論</w:t>
            </w:r>
          </w:p>
          <w:p w14:paraId="76543CB3" w14:textId="5E42EE61" w:rsidR="00644C2C" w:rsidRDefault="00644C2C" w:rsidP="00644C2C">
            <w:pPr>
              <w:adjustRightInd w:val="0"/>
              <w:snapToGrid w:val="0"/>
              <w:ind w:leftChars="156" w:left="734" w:hangingChars="150" w:hanging="36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T：想想看，為什麼政府要補助節能瓦斯爐和熱水器？</w:t>
            </w:r>
          </w:p>
          <w:p w14:paraId="5E121F1B" w14:textId="3A0EBD04" w:rsidR="00644C2C" w:rsidRDefault="00644C2C" w:rsidP="00644C2C">
            <w:pPr>
              <w:adjustRightInd w:val="0"/>
              <w:snapToGrid w:val="0"/>
              <w:ind w:leftChars="156" w:left="734" w:hangingChars="150" w:hanging="36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S：鼓勵民眾更換節能產品，達到節能的目的。</w:t>
            </w:r>
          </w:p>
          <w:p w14:paraId="627606DC" w14:textId="0CEA0631" w:rsidR="00644C2C" w:rsidRDefault="00644C2C" w:rsidP="00644C2C">
            <w:pPr>
              <w:adjustRightInd w:val="0"/>
              <w:snapToGrid w:val="0"/>
              <w:ind w:leftChars="156" w:left="734" w:hangingChars="150" w:hanging="36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T：民眾在購買家電時，如何得知該家電是節能產品呢？</w:t>
            </w:r>
          </w:p>
          <w:p w14:paraId="08FC4BF0" w14:textId="495DCE76" w:rsidR="00644C2C" w:rsidRPr="0011563C" w:rsidRDefault="00644C2C" w:rsidP="00644C2C">
            <w:pPr>
              <w:adjustRightInd w:val="0"/>
              <w:snapToGrid w:val="0"/>
              <w:ind w:leftChars="156" w:left="734" w:hangingChars="150" w:hanging="36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S：上網查資料得知，可以選用有節能標章的產品。</w:t>
            </w:r>
          </w:p>
          <w:p w14:paraId="69EC177B" w14:textId="6023BE03" w:rsidR="0011563C" w:rsidRPr="00CB7AAB" w:rsidRDefault="00CB7AAB" w:rsidP="00CB7AAB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二、</w:t>
            </w:r>
            <w:r w:rsidR="0011563C" w:rsidRPr="00CB7AAB">
              <w:rPr>
                <w:rFonts w:ascii="微軟正黑體" w:eastAsia="微軟正黑體" w:hAnsi="微軟正黑體" w:hint="eastAsia"/>
              </w:rPr>
              <w:t>發展活動</w:t>
            </w:r>
          </w:p>
          <w:p w14:paraId="214DBE0D" w14:textId="2482DCCF" w:rsidR="0011563C" w:rsidRPr="00644C2C" w:rsidRDefault="005F03C4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644C2C">
              <w:rPr>
                <w:rFonts w:ascii="微軟正黑體" w:eastAsia="微軟正黑體" w:hAnsi="微軟正黑體"/>
                <w:noProof/>
              </w:rPr>
              <w:drawing>
                <wp:anchor distT="0" distB="0" distL="114300" distR="114300" simplePos="0" relativeHeight="251660288" behindDoc="1" locked="0" layoutInCell="1" allowOverlap="1" wp14:anchorId="6DB5C3DA" wp14:editId="041538A8">
                  <wp:simplePos x="0" y="0"/>
                  <wp:positionH relativeFrom="column">
                    <wp:posOffset>3752862</wp:posOffset>
                  </wp:positionH>
                  <wp:positionV relativeFrom="paragraph">
                    <wp:posOffset>94816</wp:posOffset>
                  </wp:positionV>
                  <wp:extent cx="859790" cy="746125"/>
                  <wp:effectExtent l="0" t="0" r="0" b="0"/>
                  <wp:wrapTight wrapText="bothSides">
                    <wp:wrapPolygon edited="0">
                      <wp:start x="0" y="0"/>
                      <wp:lineTo x="0" y="20957"/>
                      <wp:lineTo x="21058" y="20957"/>
                      <wp:lineTo x="21058" y="0"/>
                      <wp:lineTo x="0" y="0"/>
                    </wp:wrapPolygon>
                  </wp:wrapTight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59790" cy="74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563C" w:rsidRPr="00BD4AB4">
              <w:rPr>
                <w:rFonts w:ascii="微軟正黑體" w:eastAsia="微軟正黑體" w:hAnsi="微軟正黑體" w:hint="eastAsia"/>
              </w:rPr>
              <w:t>（</w:t>
            </w:r>
            <w:r w:rsidR="0011563C">
              <w:rPr>
                <w:rFonts w:ascii="微軟正黑體" w:eastAsia="微軟正黑體" w:hAnsi="微軟正黑體" w:hint="eastAsia"/>
              </w:rPr>
              <w:t>一</w:t>
            </w:r>
            <w:r w:rsidR="0011563C" w:rsidRPr="00BD4AB4">
              <w:rPr>
                <w:rFonts w:ascii="微軟正黑體" w:eastAsia="微軟正黑體" w:hAnsi="微軟正黑體" w:hint="eastAsia"/>
              </w:rPr>
              <w:t>）</w:t>
            </w:r>
            <w:r w:rsidR="00644C2C">
              <w:rPr>
                <w:rFonts w:ascii="微軟正黑體" w:eastAsia="微軟正黑體" w:hAnsi="微軟正黑體" w:hint="eastAsia"/>
              </w:rPr>
              <w:t>教師介紹節能標章</w:t>
            </w:r>
          </w:p>
          <w:p w14:paraId="667AF8D6" w14:textId="00C1C3D8" w:rsidR="00644C2C" w:rsidRDefault="005F03C4" w:rsidP="00644C2C">
            <w:pPr>
              <w:adjustRightInd w:val="0"/>
              <w:snapToGrid w:val="0"/>
              <w:ind w:leftChars="203" w:left="487" w:firstLineChars="6" w:firstLine="14"/>
              <w:rPr>
                <w:rFonts w:ascii="微軟正黑體" w:eastAsia="微軟正黑體" w:hAnsi="微軟正黑體"/>
              </w:rPr>
            </w:pPr>
            <w:r>
              <w:rPr>
                <w:noProof/>
                <w:color w:val="0000FF"/>
              </w:rPr>
              <w:drawing>
                <wp:anchor distT="0" distB="0" distL="114300" distR="114300" simplePos="0" relativeHeight="251662336" behindDoc="1" locked="0" layoutInCell="1" allowOverlap="1" wp14:anchorId="5879071A" wp14:editId="4464623C">
                  <wp:simplePos x="0" y="0"/>
                  <wp:positionH relativeFrom="column">
                    <wp:posOffset>3489325</wp:posOffset>
                  </wp:positionH>
                  <wp:positionV relativeFrom="paragraph">
                    <wp:posOffset>1101725</wp:posOffset>
                  </wp:positionV>
                  <wp:extent cx="1139825" cy="1738630"/>
                  <wp:effectExtent l="0" t="0" r="3175" b="0"/>
                  <wp:wrapTight wrapText="bothSides">
                    <wp:wrapPolygon edited="0">
                      <wp:start x="0" y="0"/>
                      <wp:lineTo x="0" y="21300"/>
                      <wp:lineTo x="21299" y="21300"/>
                      <wp:lineTo x="21299" y="0"/>
                      <wp:lineTo x="0" y="0"/>
                    </wp:wrapPolygon>
                  </wp:wrapTight>
                  <wp:docPr id="13" name="圖片 13" descr="「瓦斯爐能源效率標示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「瓦斯爐能源效率標示」的圖片搜尋結果">
                            <a:hlinkClick r:id="rId2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89" t="5778" r="20111" b="5778"/>
                          <a:stretch/>
                        </pic:blipFill>
                        <pic:spPr bwMode="auto">
                          <a:xfrm>
                            <a:off x="0" y="0"/>
                            <a:ext cx="1139825" cy="173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4C2C" w:rsidRPr="00644C2C">
              <w:rPr>
                <w:rFonts w:ascii="微軟正黑體" w:eastAsia="微軟正黑體" w:hAnsi="微軟正黑體" w:hint="eastAsia"/>
              </w:rPr>
              <w:t>電源、愛心雙手、生生不息的火苗，所組成的標誌，就是節能標章（如右圖所示）。心形及手的圖案意指用心節約、實踐省</w:t>
            </w:r>
            <w:proofErr w:type="gramStart"/>
            <w:r w:rsidR="00644C2C" w:rsidRPr="00644C2C">
              <w:rPr>
                <w:rFonts w:ascii="微軟正黑體" w:eastAsia="微軟正黑體" w:hAnsi="微軟正黑體" w:hint="eastAsia"/>
              </w:rPr>
              <w:t>油省氣省</w:t>
            </w:r>
            <w:proofErr w:type="gramEnd"/>
            <w:r w:rsidR="00644C2C" w:rsidRPr="00644C2C">
              <w:rPr>
                <w:rFonts w:ascii="微軟正黑體" w:eastAsia="微軟正黑體" w:hAnsi="微軟正黑體" w:hint="eastAsia"/>
              </w:rPr>
              <w:t>電，紅色火苗代表可燃油氣，電源插座代表生活用電，倡導國人響應節能從生活中的點滴做起。</w:t>
            </w:r>
          </w:p>
          <w:p w14:paraId="38C25759" w14:textId="71DBD709" w:rsidR="00644C2C" w:rsidRPr="00644C2C" w:rsidRDefault="00644C2C" w:rsidP="00644C2C">
            <w:pPr>
              <w:adjustRightInd w:val="0"/>
              <w:snapToGrid w:val="0"/>
              <w:ind w:leftChars="203" w:left="487" w:firstLineChars="6" w:firstLine="14"/>
              <w:rPr>
                <w:rFonts w:ascii="微軟正黑體" w:eastAsia="微軟正黑體" w:hAnsi="微軟正黑體"/>
              </w:rPr>
            </w:pPr>
            <w:r w:rsidRPr="00644C2C">
              <w:rPr>
                <w:rFonts w:ascii="微軟正黑體" w:eastAsia="微軟正黑體" w:hAnsi="微軟正黑體" w:hint="eastAsia"/>
              </w:rPr>
              <w:t>產品貼上這個圖樣，代表能源效率比國家認證標準高10-50%，不但品質有保障，更省能省錢。希望藉由節能標章制度的推廣，鼓勵民眾使用高能源效率產品，以減少能源消耗。</w:t>
            </w:r>
          </w:p>
          <w:p w14:paraId="3E80AF92" w14:textId="356ECCCC" w:rsidR="0011563C" w:rsidRDefault="0011563C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644C2C">
              <w:rPr>
                <w:rFonts w:ascii="微軟正黑體" w:eastAsia="微軟正黑體" w:hAnsi="微軟正黑體" w:hint="eastAsia"/>
              </w:rPr>
              <w:t>教師介紹節能效率</w:t>
            </w:r>
          </w:p>
          <w:p w14:paraId="20C60339" w14:textId="1D266C05" w:rsidR="005F03C4" w:rsidRDefault="005F03C4" w:rsidP="005F03C4">
            <w:pPr>
              <w:adjustRightInd w:val="0"/>
              <w:snapToGrid w:val="0"/>
              <w:ind w:leftChars="203" w:left="487" w:firstLineChars="6" w:firstLine="14"/>
              <w:rPr>
                <w:rFonts w:ascii="微軟正黑體" w:eastAsia="微軟正黑體" w:hAnsi="微軟正黑體"/>
                <w:lang w:val="x-none"/>
              </w:rPr>
            </w:pPr>
            <w:r w:rsidRPr="005F03C4">
              <w:rPr>
                <w:rFonts w:ascii="微軟正黑體" w:eastAsia="微軟正黑體" w:hAnsi="微軟正黑體" w:hint="eastAsia"/>
                <w:lang w:val="x-none"/>
              </w:rPr>
              <w:t>購買家電時</w:t>
            </w:r>
            <w:r w:rsidRPr="005F03C4">
              <w:rPr>
                <w:rFonts w:ascii="微軟正黑體" w:eastAsia="微軟正黑體" w:hAnsi="微軟正黑體" w:hint="eastAsia"/>
              </w:rPr>
              <w:t>像是</w:t>
            </w:r>
            <w:r w:rsidRPr="005F03C4">
              <w:rPr>
                <w:rFonts w:ascii="微軟正黑體" w:eastAsia="微軟正黑體" w:hAnsi="微軟正黑體" w:hint="eastAsia"/>
                <w:lang w:val="x-none"/>
              </w:rPr>
              <w:t>冰箱、冷氣上都會有一張中華</w:t>
            </w:r>
            <w:r w:rsidRPr="005F03C4">
              <w:rPr>
                <w:rFonts w:ascii="微軟正黑體" w:eastAsia="微軟正黑體" w:hAnsi="微軟正黑體" w:hint="eastAsia"/>
                <w:lang w:val="x-none"/>
              </w:rPr>
              <w:lastRenderedPageBreak/>
              <w:t>民國能源效率標示的標籤在產品上，能源效率等級分為1～5級，5級代表的是用電最多，1級的產品代表用電最少，選購家電時要挑選能效1級優質產品才能幫我們省電、節能又省錢。</w:t>
            </w:r>
          </w:p>
          <w:p w14:paraId="660AB2F6" w14:textId="0B68CCCB" w:rsidR="005F03C4" w:rsidRPr="005F03C4" w:rsidRDefault="005F03C4" w:rsidP="005F03C4">
            <w:pPr>
              <w:adjustRightInd w:val="0"/>
              <w:snapToGrid w:val="0"/>
              <w:spacing w:beforeLines="50" w:before="180" w:afterLines="50" w:after="180"/>
              <w:ind w:leftChars="203" w:left="487" w:firstLineChars="6" w:firstLine="14"/>
              <w:rPr>
                <w:rFonts w:ascii="微軟正黑體" w:eastAsia="微軟正黑體" w:hAnsi="微軟正黑體"/>
                <w:lang w:val="x-none"/>
              </w:rPr>
            </w:pPr>
            <w:r w:rsidRPr="005F03C4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4E8546AF" wp14:editId="76CFD471">
                  <wp:extent cx="4323223" cy="3363363"/>
                  <wp:effectExtent l="0" t="0" r="1270" b="889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6464" cy="3373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DC4C61" w14:textId="5F407EAF" w:rsidR="0011563C" w:rsidRPr="00CB7AAB" w:rsidRDefault="00CB7AAB" w:rsidP="00CB7AAB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三、</w:t>
            </w:r>
            <w:r w:rsidR="0011563C" w:rsidRPr="00CB7AAB">
              <w:rPr>
                <w:rFonts w:ascii="微軟正黑體" w:eastAsia="微軟正黑體" w:hAnsi="微軟正黑體" w:hint="eastAsia"/>
              </w:rPr>
              <w:t>綜合活動</w:t>
            </w:r>
          </w:p>
          <w:p w14:paraId="03B6B64E" w14:textId="77777777" w:rsidR="005F03C4" w:rsidRDefault="0011563C" w:rsidP="005F03C4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一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5F03C4" w:rsidRPr="00A575AF">
              <w:rPr>
                <w:rFonts w:ascii="微軟正黑體" w:eastAsia="微軟正黑體" w:hAnsi="微軟正黑體" w:hint="eastAsia"/>
              </w:rPr>
              <w:t>教師針對今日課程進行統整與回饋</w:t>
            </w:r>
          </w:p>
          <w:p w14:paraId="7BAB89B8" w14:textId="297DEB9C" w:rsidR="0011563C" w:rsidRDefault="005F03C4" w:rsidP="005F03C4">
            <w:pPr>
              <w:adjustRightInd w:val="0"/>
              <w:snapToGrid w:val="0"/>
              <w:ind w:left="1680" w:hangingChars="700" w:hanging="168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請學生上網查詢天然氣接收站與興達發電廠相關資訊</w:t>
            </w:r>
          </w:p>
          <w:p w14:paraId="5E6E832B" w14:textId="3A09AE3E" w:rsidR="001B4D3D" w:rsidRPr="00F30F02" w:rsidRDefault="0011563C" w:rsidP="005F03C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〜第</w:t>
            </w:r>
            <w:r w:rsidR="009F64BB">
              <w:rPr>
                <w:rFonts w:ascii="微軟正黑體" w:eastAsia="微軟正黑體" w:hAnsi="微軟正黑體" w:hint="eastAsia"/>
              </w:rPr>
              <w:t>七</w:t>
            </w:r>
            <w:r>
              <w:rPr>
                <w:rFonts w:ascii="微軟正黑體" w:eastAsia="微軟正黑體" w:hAnsi="微軟正黑體" w:hint="eastAsia"/>
              </w:rPr>
              <w:t>節結束〜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384D70" w14:textId="4C0DC021" w:rsidR="009F64BB" w:rsidRPr="00BD4AB4" w:rsidRDefault="009F64BB" w:rsidP="009F64BB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1</w:t>
            </w:r>
            <w:r w:rsidRPr="00BD4AB4">
              <w:rPr>
                <w:rFonts w:ascii="微軟正黑體" w:eastAsia="微軟正黑體" w:hAnsi="微軟正黑體" w:hint="eastAsia"/>
              </w:rPr>
              <w:t>節</w:t>
            </w:r>
          </w:p>
          <w:p w14:paraId="50AAFFE8" w14:textId="77777777" w:rsidR="001B4D3D" w:rsidRDefault="001B4D3D" w:rsidP="001B4D3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2A9ADBB" w14:textId="77777777" w:rsidR="00424F75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單槍</w:t>
            </w:r>
          </w:p>
          <w:p w14:paraId="4B2847B7" w14:textId="727ADCA9" w:rsidR="001B4D3D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電腦</w:t>
            </w:r>
          </w:p>
        </w:tc>
      </w:tr>
      <w:tr w:rsidR="001B4D3D" w:rsidRPr="00C3668D" w14:paraId="1EC48622" w14:textId="77777777" w:rsidTr="00237EE2">
        <w:tc>
          <w:tcPr>
            <w:tcW w:w="750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17D4E41" w14:textId="11460FF1" w:rsidR="001B4D3D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594877">
              <w:rPr>
                <w:rFonts w:ascii="微軟正黑體" w:eastAsia="微軟正黑體" w:hAnsi="微軟正黑體" w:hint="eastAsia"/>
              </w:rPr>
              <w:lastRenderedPageBreak/>
              <w:t>【活動</w:t>
            </w:r>
            <w:r w:rsidR="0011563C">
              <w:rPr>
                <w:rFonts w:ascii="微軟正黑體" w:eastAsia="微軟正黑體" w:hAnsi="微軟正黑體" w:hint="eastAsia"/>
              </w:rPr>
              <w:t>七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F30F02">
              <w:rPr>
                <w:rFonts w:ascii="微軟正黑體" w:eastAsia="微軟正黑體" w:hAnsi="微軟正黑體" w:hint="eastAsia"/>
              </w:rPr>
              <w:t>天然氣接收站與發電場</w:t>
            </w:r>
            <w:r w:rsidRPr="00594877">
              <w:rPr>
                <w:rFonts w:ascii="微軟正黑體" w:eastAsia="微軟正黑體" w:hAnsi="微軟正黑體" w:hint="eastAsia"/>
              </w:rPr>
              <w:t>】</w:t>
            </w:r>
          </w:p>
          <w:p w14:paraId="3DD43A35" w14:textId="04EFE065" w:rsidR="0011563C" w:rsidRPr="00583688" w:rsidRDefault="00583688" w:rsidP="0058368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一、</w:t>
            </w:r>
            <w:r w:rsidR="0011563C" w:rsidRPr="00583688">
              <w:rPr>
                <w:rFonts w:ascii="微軟正黑體" w:eastAsia="微軟正黑體" w:hAnsi="微軟正黑體" w:hint="eastAsia"/>
              </w:rPr>
              <w:t>準備活動</w:t>
            </w:r>
          </w:p>
          <w:p w14:paraId="5B6FE48F" w14:textId="6424FCE6" w:rsidR="00043E6D" w:rsidRDefault="0011563C" w:rsidP="00043E6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一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043E6D">
              <w:rPr>
                <w:rFonts w:ascii="微軟正黑體" w:eastAsia="微軟正黑體" w:hAnsi="微軟正黑體" w:hint="eastAsia"/>
              </w:rPr>
              <w:t>觀看</w:t>
            </w:r>
            <w:r w:rsidR="00043E6D" w:rsidRPr="00153C0C">
              <w:rPr>
                <w:rFonts w:ascii="微軟正黑體" w:eastAsia="微軟正黑體" w:hAnsi="微軟正黑體" w:hint="eastAsia"/>
              </w:rPr>
              <w:t>永安天然氣接收站 大型LNG</w:t>
            </w:r>
            <w:proofErr w:type="gramStart"/>
            <w:r w:rsidR="00043E6D" w:rsidRPr="00153C0C">
              <w:rPr>
                <w:rFonts w:ascii="微軟正黑體" w:eastAsia="微軟正黑體" w:hAnsi="微軟正黑體" w:hint="eastAsia"/>
              </w:rPr>
              <w:t>船首進港</w:t>
            </w:r>
            <w:proofErr w:type="gramEnd"/>
            <w:r w:rsidR="00043E6D" w:rsidRPr="00153C0C">
              <w:rPr>
                <w:rFonts w:ascii="微軟正黑體" w:eastAsia="微軟正黑體" w:hAnsi="微軟正黑體" w:hint="eastAsia"/>
              </w:rPr>
              <w:t xml:space="preserve"> [三立新聞] </w:t>
            </w:r>
          </w:p>
          <w:p w14:paraId="6EA021B4" w14:textId="77777777" w:rsidR="00043E6D" w:rsidRPr="00153C0C" w:rsidRDefault="00B55D18" w:rsidP="00043E6D">
            <w:pPr>
              <w:adjustRightInd w:val="0"/>
              <w:snapToGrid w:val="0"/>
              <w:ind w:firstLineChars="307" w:firstLine="737"/>
              <w:rPr>
                <w:rFonts w:ascii="微軟正黑體" w:eastAsia="微軟正黑體" w:hAnsi="微軟正黑體"/>
              </w:rPr>
            </w:pPr>
            <w:hyperlink r:id="rId32" w:history="1">
              <w:r w:rsidR="00043E6D">
                <w:rPr>
                  <w:rStyle w:val="aa"/>
                </w:rPr>
                <w:t>https://www.youtube.com/watch?v=acN9hny5P9U</w:t>
              </w:r>
            </w:hyperlink>
          </w:p>
          <w:p w14:paraId="1039FBD7" w14:textId="77777777" w:rsidR="00043E6D" w:rsidRDefault="00043E6D" w:rsidP="00043E6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觀看</w:t>
            </w:r>
            <w:r w:rsidRPr="00153C0C">
              <w:rPr>
                <w:rFonts w:ascii="微軟正黑體" w:eastAsia="微軟正黑體" w:hAnsi="微軟正黑體" w:hint="eastAsia"/>
              </w:rPr>
              <w:t>台灣中油股份有限公司永安液化天然氣廠珊瑚生態影片</w:t>
            </w:r>
          </w:p>
          <w:p w14:paraId="11C9CF89" w14:textId="1B7F2DEA" w:rsidR="0011563C" w:rsidRDefault="00B55D18" w:rsidP="00043E6D">
            <w:pPr>
              <w:adjustRightInd w:val="0"/>
              <w:snapToGrid w:val="0"/>
              <w:ind w:firstLineChars="307" w:firstLine="737"/>
              <w:rPr>
                <w:rFonts w:ascii="微軟正黑體" w:eastAsia="微軟正黑體" w:hAnsi="微軟正黑體"/>
              </w:rPr>
            </w:pPr>
            <w:hyperlink r:id="rId33" w:history="1">
              <w:r w:rsidR="00043E6D">
                <w:rPr>
                  <w:rStyle w:val="aa"/>
                </w:rPr>
                <w:t>https://www.youtube.com/watch?v=LNEzjjmPBd8</w:t>
              </w:r>
            </w:hyperlink>
          </w:p>
          <w:p w14:paraId="062B6ACD" w14:textId="07210660" w:rsidR="0011563C" w:rsidRDefault="0011563C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 w:rsidR="00043E6D">
              <w:rPr>
                <w:rFonts w:ascii="微軟正黑體" w:eastAsia="微軟正黑體" w:hAnsi="微軟正黑體" w:hint="eastAsia"/>
              </w:rPr>
              <w:t>三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043E6D">
              <w:rPr>
                <w:rFonts w:ascii="微軟正黑體" w:eastAsia="微軟正黑體" w:hAnsi="微軟正黑體" w:hint="eastAsia"/>
              </w:rPr>
              <w:t>討論</w:t>
            </w:r>
          </w:p>
          <w:p w14:paraId="3D99F9FD" w14:textId="22A65639" w:rsidR="00043E6D" w:rsidRDefault="00043E6D" w:rsidP="00043E6D">
            <w:pPr>
              <w:pStyle w:val="a5"/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T：看到</w:t>
            </w:r>
            <w:r w:rsidRPr="00153C0C">
              <w:rPr>
                <w:rFonts w:ascii="微軟正黑體" w:eastAsia="微軟正黑體" w:hAnsi="微軟正黑體" w:hint="eastAsia"/>
              </w:rPr>
              <w:t>大型LNG船首</w:t>
            </w:r>
            <w:r>
              <w:rPr>
                <w:rFonts w:ascii="微軟正黑體" w:eastAsia="微軟正黑體" w:hAnsi="微軟正黑體" w:hint="eastAsia"/>
              </w:rPr>
              <w:t>度駛</w:t>
            </w:r>
            <w:r w:rsidRPr="00153C0C">
              <w:rPr>
                <w:rFonts w:ascii="微軟正黑體" w:eastAsia="微軟正黑體" w:hAnsi="微軟正黑體" w:hint="eastAsia"/>
              </w:rPr>
              <w:t>進</w:t>
            </w:r>
            <w:r>
              <w:rPr>
                <w:rFonts w:ascii="微軟正黑體" w:eastAsia="微軟正黑體" w:hAnsi="微軟正黑體" w:hint="eastAsia"/>
              </w:rPr>
              <w:t>高雄</w:t>
            </w:r>
            <w:r w:rsidRPr="00153C0C">
              <w:rPr>
                <w:rFonts w:ascii="微軟正黑體" w:eastAsia="微軟正黑體" w:hAnsi="微軟正黑體" w:hint="eastAsia"/>
              </w:rPr>
              <w:t>港</w:t>
            </w:r>
            <w:r>
              <w:rPr>
                <w:rFonts w:ascii="微軟正黑體" w:eastAsia="微軟正黑體" w:hAnsi="微軟正黑體" w:hint="eastAsia"/>
              </w:rPr>
              <w:t>，你有什麼想法？</w:t>
            </w:r>
          </w:p>
          <w:p w14:paraId="743DDAD9" w14:textId="6B741CF0" w:rsidR="00043E6D" w:rsidRDefault="00043E6D" w:rsidP="00043E6D">
            <w:pPr>
              <w:pStyle w:val="a5"/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S：表示台灣的液化天然氣使用量上升、需求量提高。</w:t>
            </w:r>
          </w:p>
          <w:p w14:paraId="242760C3" w14:textId="59AB39A3" w:rsidR="00043E6D" w:rsidRDefault="00043E6D" w:rsidP="00043E6D">
            <w:pPr>
              <w:pStyle w:val="a5"/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T：從中油的影片中，你感受到什麼？</w:t>
            </w:r>
          </w:p>
          <w:p w14:paraId="18CF1635" w14:textId="1DD27E29" w:rsidR="00043E6D" w:rsidRPr="00043E6D" w:rsidRDefault="00043E6D" w:rsidP="00043E6D">
            <w:pPr>
              <w:pStyle w:val="a5"/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S：液化天然氣廠對環境的危害不至於造成生態損失</w:t>
            </w:r>
          </w:p>
          <w:p w14:paraId="4AACFE82" w14:textId="59609DF9" w:rsidR="0011563C" w:rsidRPr="00583688" w:rsidRDefault="00583688" w:rsidP="0058368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二、</w:t>
            </w:r>
            <w:r w:rsidR="0011563C" w:rsidRPr="00583688">
              <w:rPr>
                <w:rFonts w:ascii="微軟正黑體" w:eastAsia="微軟正黑體" w:hAnsi="微軟正黑體" w:hint="eastAsia"/>
              </w:rPr>
              <w:t>發展活動</w:t>
            </w:r>
          </w:p>
          <w:p w14:paraId="5444A8E3" w14:textId="36D94F4E" w:rsidR="00043E6D" w:rsidRDefault="0011563C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一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043E6D">
              <w:rPr>
                <w:rFonts w:ascii="微軟正黑體" w:eastAsia="微軟正黑體" w:hAnsi="微軟正黑體" w:hint="eastAsia"/>
              </w:rPr>
              <w:t>教師介紹</w:t>
            </w:r>
            <w:r w:rsidR="00043E6D" w:rsidRPr="00F86FDE">
              <w:rPr>
                <w:rFonts w:ascii="微軟正黑體" w:eastAsia="微軟正黑體" w:hAnsi="微軟正黑體" w:hint="eastAsia"/>
              </w:rPr>
              <w:t>永安液化天然氣接收站</w:t>
            </w:r>
          </w:p>
          <w:p w14:paraId="59BC685D" w14:textId="77777777" w:rsidR="00043E6D" w:rsidRDefault="00043E6D" w:rsidP="00043E6D">
            <w:pPr>
              <w:adjustRightInd w:val="0"/>
              <w:snapToGrid w:val="0"/>
              <w:ind w:leftChars="203" w:left="487" w:firstLineChars="6" w:firstLine="14"/>
              <w:rPr>
                <w:rFonts w:ascii="微軟正黑體" w:eastAsia="微軟正黑體" w:hAnsi="微軟正黑體"/>
              </w:rPr>
            </w:pPr>
            <w:r w:rsidRPr="00043E6D">
              <w:rPr>
                <w:rFonts w:ascii="微軟正黑體" w:eastAsia="微軟正黑體" w:hAnsi="微軟正黑體" w:hint="eastAsia"/>
              </w:rPr>
              <w:t>永安液化天然氣接收站</w:t>
            </w:r>
            <w:r>
              <w:rPr>
                <w:rFonts w:ascii="微軟正黑體" w:eastAsia="微軟正黑體" w:hAnsi="微軟正黑體" w:hint="eastAsia"/>
              </w:rPr>
              <w:t>位於</w:t>
            </w:r>
            <w:r w:rsidRPr="00043E6D">
              <w:rPr>
                <w:rFonts w:ascii="微軟正黑體" w:eastAsia="微軟正黑體" w:hAnsi="微軟正黑體" w:hint="eastAsia"/>
              </w:rPr>
              <w:t>高雄市永安區，為臺灣第一座液化天</w:t>
            </w:r>
            <w:r w:rsidRPr="00043E6D">
              <w:rPr>
                <w:rFonts w:ascii="微軟正黑體" w:eastAsia="微軟正黑體" w:hAnsi="微軟正黑體" w:hint="eastAsia"/>
              </w:rPr>
              <w:lastRenderedPageBreak/>
              <w:t>然氣接收站。</w:t>
            </w:r>
          </w:p>
          <w:p w14:paraId="13E7133D" w14:textId="77777777" w:rsidR="00043E6D" w:rsidRDefault="00043E6D" w:rsidP="00043E6D">
            <w:pPr>
              <w:adjustRightInd w:val="0"/>
              <w:snapToGrid w:val="0"/>
              <w:ind w:leftChars="203" w:left="487" w:firstLineChars="6" w:firstLine="14"/>
              <w:rPr>
                <w:rFonts w:ascii="微軟正黑體" w:eastAsia="微軟正黑體" w:hAnsi="微軟正黑體"/>
              </w:rPr>
            </w:pPr>
            <w:r w:rsidRPr="00043E6D">
              <w:rPr>
                <w:rFonts w:ascii="微軟正黑體" w:eastAsia="微軟正黑體" w:hAnsi="微軟正黑體" w:hint="eastAsia"/>
              </w:rPr>
              <w:t>由於臺灣自產天然氣數量十分有限，且新竹、苗栗之天然氣資源已然枯竭；而工業愈發達、社會愈進步，人民生活水準愈高，對環境品質的要求也愈趨嚴格；加上天然氣價格合理，供應來源穩定，因此政府於1979年決定進口液化天然氣，並於考慮潮汐、氣候、交通條件等因素後，選定在高雄縣永安</w:t>
            </w:r>
            <w:proofErr w:type="gramStart"/>
            <w:r w:rsidRPr="00043E6D">
              <w:rPr>
                <w:rFonts w:ascii="微軟正黑體" w:eastAsia="微軟正黑體" w:hAnsi="微軟正黑體" w:hint="eastAsia"/>
              </w:rPr>
              <w:t>海濱填</w:t>
            </w:r>
            <w:proofErr w:type="gramEnd"/>
            <w:r w:rsidRPr="00043E6D">
              <w:rPr>
                <w:rFonts w:ascii="微軟正黑體" w:eastAsia="微軟正黑體" w:hAnsi="微軟正黑體" w:hint="eastAsia"/>
              </w:rPr>
              <w:t>海埔新生地設立液化天然氣接收站，將進口液化天然氣加以氣化處理後、由管線輸送供應全</w:t>
            </w:r>
            <w:proofErr w:type="gramStart"/>
            <w:r w:rsidRPr="00043E6D">
              <w:rPr>
                <w:rFonts w:ascii="微軟正黑體" w:eastAsia="微軟正黑體" w:hAnsi="微軟正黑體" w:hint="eastAsia"/>
              </w:rPr>
              <w:t>臺</w:t>
            </w:r>
            <w:proofErr w:type="gramEnd"/>
            <w:r w:rsidRPr="00043E6D">
              <w:rPr>
                <w:rFonts w:ascii="微軟正黑體" w:eastAsia="微軟正黑體" w:hAnsi="微軟正黑體" w:hint="eastAsia"/>
              </w:rPr>
              <w:t>用戶。</w:t>
            </w:r>
          </w:p>
          <w:p w14:paraId="69AC985E" w14:textId="7EE78E2D" w:rsidR="0011563C" w:rsidRDefault="00043E6D" w:rsidP="0022550C">
            <w:pPr>
              <w:adjustRightInd w:val="0"/>
              <w:snapToGrid w:val="0"/>
              <w:ind w:leftChars="203" w:left="487" w:firstLineChars="6" w:firstLine="14"/>
              <w:rPr>
                <w:rFonts w:ascii="微軟正黑體" w:eastAsia="微軟正黑體" w:hAnsi="微軟正黑體"/>
              </w:rPr>
            </w:pPr>
            <w:r w:rsidRPr="00043E6D">
              <w:rPr>
                <w:rFonts w:ascii="微軟正黑體" w:eastAsia="微軟正黑體" w:hAnsi="微軟正黑體" w:hint="eastAsia"/>
              </w:rPr>
              <w:t>建造目的為自中東卡達進口經液化處理的天然氣資源，並以管線供應北臺灣電廠發電，奠定臺灣天然氣產業之基礎。</w:t>
            </w:r>
          </w:p>
          <w:p w14:paraId="352473DB" w14:textId="77777777" w:rsidR="00043E6D" w:rsidRDefault="0011563C" w:rsidP="0011563C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043E6D">
              <w:rPr>
                <w:rFonts w:ascii="微軟正黑體" w:eastAsia="微軟正黑體" w:hAnsi="微軟正黑體" w:hint="eastAsia"/>
              </w:rPr>
              <w:t>教師介紹</w:t>
            </w:r>
            <w:r w:rsidR="00043E6D" w:rsidRPr="00F86FDE">
              <w:rPr>
                <w:rFonts w:ascii="微軟正黑體" w:eastAsia="微軟正黑體" w:hAnsi="微軟正黑體" w:hint="eastAsia"/>
              </w:rPr>
              <w:t>興達發電場</w:t>
            </w:r>
          </w:p>
          <w:p w14:paraId="1D5E3181" w14:textId="674AF881" w:rsidR="0011563C" w:rsidRPr="0011563C" w:rsidRDefault="0022550C" w:rsidP="0022550C">
            <w:pPr>
              <w:adjustRightInd w:val="0"/>
              <w:snapToGrid w:val="0"/>
              <w:ind w:leftChars="203" w:left="487" w:firstLineChars="6" w:firstLine="14"/>
              <w:rPr>
                <w:rFonts w:ascii="微軟正黑體" w:eastAsia="微軟正黑體" w:hAnsi="微軟正黑體"/>
              </w:rPr>
            </w:pPr>
            <w:r w:rsidRPr="0022550C">
              <w:rPr>
                <w:rFonts w:ascii="微軟正黑體" w:eastAsia="微軟正黑體" w:hAnsi="微軟正黑體" w:hint="eastAsia"/>
              </w:rPr>
              <w:t>興達火力發電廠係民國60年代台電為配合南部地區工業快速成長與電力需求，而於南部地區興建之大型火力發電廠。興達火力發電廠位於高雄市興達港</w:t>
            </w:r>
            <w:proofErr w:type="gramStart"/>
            <w:r w:rsidRPr="0022550C">
              <w:rPr>
                <w:rFonts w:ascii="微軟正黑體" w:eastAsia="微軟正黑體" w:hAnsi="微軟正黑體" w:hint="eastAsia"/>
              </w:rPr>
              <w:t>南側，</w:t>
            </w:r>
            <w:proofErr w:type="gramEnd"/>
            <w:r w:rsidRPr="0022550C">
              <w:rPr>
                <w:rFonts w:ascii="微軟正黑體" w:eastAsia="微軟正黑體" w:hAnsi="微軟正黑體" w:hint="eastAsia"/>
              </w:rPr>
              <w:t>故取名為興達發電廠。興達火力發電廠裝設有以燃煤為主之4部機組；並裝設有以天然氣為燃料之5部</w:t>
            </w:r>
            <w:proofErr w:type="gramStart"/>
            <w:r w:rsidRPr="0022550C">
              <w:rPr>
                <w:rFonts w:ascii="微軟正黑體" w:eastAsia="微軟正黑體" w:hAnsi="微軟正黑體" w:hint="eastAsia"/>
              </w:rPr>
              <w:t>複</w:t>
            </w:r>
            <w:proofErr w:type="gramEnd"/>
            <w:r w:rsidRPr="0022550C">
              <w:rPr>
                <w:rFonts w:ascii="微軟正黑體" w:eastAsia="微軟正黑體" w:hAnsi="微軟正黑體" w:hint="eastAsia"/>
              </w:rPr>
              <w:t>循環機組，</w:t>
            </w:r>
            <w:r w:rsidR="00043E6D" w:rsidRPr="00F86FDE">
              <w:rPr>
                <w:rFonts w:ascii="微軟正黑體" w:eastAsia="微軟正黑體" w:hAnsi="微軟正黑體" w:hint="eastAsia"/>
              </w:rPr>
              <w:t>為燃煤發電與天然氣發電的複合式發電廠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  <w:p w14:paraId="419DF628" w14:textId="2A1D9658" w:rsidR="0011563C" w:rsidRPr="00583688" w:rsidRDefault="00583688" w:rsidP="0058368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三、</w:t>
            </w:r>
            <w:r w:rsidR="0011563C" w:rsidRPr="00583688">
              <w:rPr>
                <w:rFonts w:ascii="微軟正黑體" w:eastAsia="微軟正黑體" w:hAnsi="微軟正黑體" w:hint="eastAsia"/>
              </w:rPr>
              <w:t>綜合活動</w:t>
            </w:r>
          </w:p>
          <w:p w14:paraId="63F943A1" w14:textId="0D587A13" w:rsidR="0011563C" w:rsidRDefault="0011563C" w:rsidP="0011563C">
            <w:pPr>
              <w:adjustRightInd w:val="0"/>
              <w:snapToGrid w:val="0"/>
              <w:ind w:left="1680" w:hangingChars="700" w:hanging="168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一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3844D1" w:rsidRPr="00A575AF">
              <w:rPr>
                <w:rFonts w:ascii="微軟正黑體" w:eastAsia="微軟正黑體" w:hAnsi="微軟正黑體" w:hint="eastAsia"/>
              </w:rPr>
              <w:t>教師針對今日課程進行統整與回饋</w:t>
            </w:r>
          </w:p>
          <w:p w14:paraId="6CA4754A" w14:textId="6D562553" w:rsidR="0011563C" w:rsidRDefault="0011563C" w:rsidP="0011563C">
            <w:pPr>
              <w:adjustRightInd w:val="0"/>
              <w:snapToGrid w:val="0"/>
              <w:ind w:left="1680" w:hangingChars="700" w:hanging="168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 w:rsidR="003844D1">
              <w:rPr>
                <w:rFonts w:ascii="微軟正黑體" w:eastAsia="微軟正黑體" w:hAnsi="微軟正黑體" w:hint="eastAsia"/>
              </w:rPr>
              <w:t>肯定與期許學生的表現</w:t>
            </w:r>
          </w:p>
          <w:p w14:paraId="7688AF7A" w14:textId="1D67DCFA" w:rsidR="001B4D3D" w:rsidRPr="00594877" w:rsidRDefault="0011563C" w:rsidP="003844D1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〜第</w:t>
            </w:r>
            <w:r w:rsidR="009F64BB">
              <w:rPr>
                <w:rFonts w:ascii="微軟正黑體" w:eastAsia="微軟正黑體" w:hAnsi="微軟正黑體" w:hint="eastAsia"/>
              </w:rPr>
              <w:t>八</w:t>
            </w:r>
            <w:r>
              <w:rPr>
                <w:rFonts w:ascii="微軟正黑體" w:eastAsia="微軟正黑體" w:hAnsi="微軟正黑體" w:hint="eastAsia"/>
              </w:rPr>
              <w:t>節結束〜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06E46CF" w14:textId="13C9336F" w:rsidR="009F64BB" w:rsidRPr="00BD4AB4" w:rsidRDefault="009F64BB" w:rsidP="009F64BB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1</w:t>
            </w:r>
            <w:r w:rsidRPr="00BD4AB4">
              <w:rPr>
                <w:rFonts w:ascii="微軟正黑體" w:eastAsia="微軟正黑體" w:hAnsi="微軟正黑體" w:hint="eastAsia"/>
              </w:rPr>
              <w:t>節</w:t>
            </w:r>
          </w:p>
          <w:p w14:paraId="74C0E45C" w14:textId="77777777" w:rsidR="001B4D3D" w:rsidRDefault="001B4D3D" w:rsidP="001B4D3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E7037CD" w14:textId="77777777" w:rsidR="00424F75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單槍</w:t>
            </w:r>
          </w:p>
          <w:p w14:paraId="2705A62B" w14:textId="6219AFC7" w:rsidR="001B4D3D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電腦</w:t>
            </w:r>
          </w:p>
        </w:tc>
      </w:tr>
      <w:tr w:rsidR="001B4D3D" w:rsidRPr="00C3668D" w14:paraId="7742F085" w14:textId="77777777" w:rsidTr="00237EE2">
        <w:tc>
          <w:tcPr>
            <w:tcW w:w="750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D18C905" w14:textId="52D7D91D" w:rsidR="001B4D3D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594877">
              <w:rPr>
                <w:rFonts w:ascii="微軟正黑體" w:eastAsia="微軟正黑體" w:hAnsi="微軟正黑體" w:hint="eastAsia"/>
              </w:rPr>
              <w:lastRenderedPageBreak/>
              <w:t>【活動</w:t>
            </w:r>
            <w:r>
              <w:rPr>
                <w:rFonts w:ascii="微軟正黑體" w:eastAsia="微軟正黑體" w:hAnsi="微軟正黑體" w:hint="eastAsia"/>
              </w:rPr>
              <w:t xml:space="preserve">八 </w:t>
            </w:r>
            <w:r w:rsidR="003844D1">
              <w:rPr>
                <w:rFonts w:ascii="微軟正黑體" w:eastAsia="微軟正黑體" w:hAnsi="微軟正黑體" w:hint="eastAsia"/>
              </w:rPr>
              <w:t>發表準備</w:t>
            </w:r>
            <w:r w:rsidRPr="00594877">
              <w:rPr>
                <w:rFonts w:ascii="微軟正黑體" w:eastAsia="微軟正黑體" w:hAnsi="微軟正黑體" w:hint="eastAsia"/>
              </w:rPr>
              <w:t>】</w:t>
            </w:r>
          </w:p>
          <w:p w14:paraId="044B2AE8" w14:textId="4E91B157" w:rsidR="003844D1" w:rsidRPr="00583688" w:rsidRDefault="009A5413" w:rsidP="0058368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9A5413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7D2845CA" wp14:editId="5617C457">
                  <wp:simplePos x="0" y="0"/>
                  <wp:positionH relativeFrom="column">
                    <wp:posOffset>2672715</wp:posOffset>
                  </wp:positionH>
                  <wp:positionV relativeFrom="paragraph">
                    <wp:posOffset>55547</wp:posOffset>
                  </wp:positionV>
                  <wp:extent cx="740410" cy="687705"/>
                  <wp:effectExtent l="0" t="0" r="2540" b="0"/>
                  <wp:wrapTight wrapText="bothSides">
                    <wp:wrapPolygon edited="0">
                      <wp:start x="0" y="0"/>
                      <wp:lineTo x="0" y="20942"/>
                      <wp:lineTo x="21118" y="20942"/>
                      <wp:lineTo x="21118" y="0"/>
                      <wp:lineTo x="0" y="0"/>
                    </wp:wrapPolygon>
                  </wp:wrapTight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410" cy="687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688">
              <w:rPr>
                <w:rFonts w:ascii="微軟正黑體" w:eastAsia="微軟正黑體" w:hAnsi="微軟正黑體" w:hint="eastAsia"/>
              </w:rPr>
              <w:t>一、</w:t>
            </w:r>
            <w:r w:rsidR="003844D1" w:rsidRPr="00583688">
              <w:rPr>
                <w:rFonts w:ascii="微軟正黑體" w:eastAsia="微軟正黑體" w:hAnsi="微軟正黑體" w:hint="eastAsia"/>
              </w:rPr>
              <w:t>準備活動</w:t>
            </w:r>
          </w:p>
          <w:p w14:paraId="24EFE019" w14:textId="1D01C728" w:rsidR="003844D1" w:rsidRPr="009A5413" w:rsidRDefault="003844D1" w:rsidP="003844D1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3844D1">
              <w:rPr>
                <w:rFonts w:ascii="微軟正黑體" w:eastAsia="微軟正黑體" w:hAnsi="微軟正黑體" w:hint="eastAsia"/>
              </w:rPr>
              <w:t>（一）</w:t>
            </w:r>
            <w:r>
              <w:rPr>
                <w:rFonts w:ascii="微軟正黑體" w:eastAsia="微軟正黑體" w:hAnsi="微軟正黑體" w:hint="eastAsia"/>
              </w:rPr>
              <w:t>教師指導學生練習POP字體</w:t>
            </w:r>
          </w:p>
          <w:p w14:paraId="3F703B74" w14:textId="00D7D9B5" w:rsidR="004B28F4" w:rsidRPr="002C069A" w:rsidRDefault="002C069A" w:rsidP="002C069A">
            <w:pPr>
              <w:adjustRightInd w:val="0"/>
              <w:snapToGrid w:val="0"/>
              <w:ind w:left="57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="0020782D" w:rsidRPr="002C069A">
              <w:rPr>
                <w:rFonts w:ascii="微軟正黑體" w:eastAsia="微軟正黑體" w:hAnsi="微軟正黑體" w:hint="eastAsia"/>
              </w:rPr>
              <w:t>先學會</w:t>
            </w:r>
            <w:proofErr w:type="gramStart"/>
            <w:r w:rsidR="0020782D" w:rsidRPr="002C069A">
              <w:rPr>
                <w:rFonts w:ascii="微軟正黑體" w:eastAsia="微軟正黑體" w:hAnsi="微軟正黑體" w:hint="eastAsia"/>
              </w:rPr>
              <w:t>正確握</w:t>
            </w:r>
            <w:proofErr w:type="gramEnd"/>
            <w:r w:rsidR="0020782D" w:rsidRPr="002C069A">
              <w:rPr>
                <w:rFonts w:ascii="微軟正黑體" w:eastAsia="微軟正黑體" w:hAnsi="微軟正黑體" w:hint="eastAsia"/>
              </w:rPr>
              <w:t>麥克筆的方法</w:t>
            </w:r>
          </w:p>
          <w:p w14:paraId="56C6CFB7" w14:textId="73C7B21E" w:rsidR="0020782D" w:rsidRPr="002C069A" w:rsidRDefault="002C069A" w:rsidP="002C069A">
            <w:pPr>
              <w:adjustRightInd w:val="0"/>
              <w:snapToGrid w:val="0"/>
              <w:ind w:left="57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</w:t>
            </w:r>
            <w:r w:rsidR="0020782D" w:rsidRPr="002C069A">
              <w:rPr>
                <w:rFonts w:ascii="微軟正黑體" w:eastAsia="微軟正黑體" w:hAnsi="微軟正黑體" w:hint="eastAsia"/>
              </w:rPr>
              <w:t xml:space="preserve">動手寫字之前，要先練習畫橫線、直線、斜線。因為POP字體主要由這三種線條組成，線條寫得好，便可以增加字體的美觀。  </w:t>
            </w:r>
          </w:p>
          <w:p w14:paraId="6BEA1FE3" w14:textId="3CF749C0" w:rsidR="009A5413" w:rsidRPr="009A5413" w:rsidRDefault="009A5413" w:rsidP="009A5413">
            <w:pPr>
              <w:adjustRightInd w:val="0"/>
              <w:snapToGrid w:val="0"/>
              <w:ind w:left="57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 </w:t>
            </w:r>
            <w:r w:rsidRPr="009A5413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26D1B69A" wp14:editId="14167CE6">
                  <wp:extent cx="792000" cy="887191"/>
                  <wp:effectExtent l="0" t="0" r="8255" b="8255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887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軟正黑體" w:eastAsia="微軟正黑體" w:hAnsi="微軟正黑體" w:hint="eastAsia"/>
              </w:rPr>
              <w:t xml:space="preserve">   </w:t>
            </w:r>
            <w:r w:rsidRPr="009A5413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0E078A5A" wp14:editId="3873AC8D">
                  <wp:extent cx="873659" cy="882063"/>
                  <wp:effectExtent l="0" t="0" r="3175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236" cy="88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軟正黑體" w:eastAsia="微軟正黑體" w:hAnsi="微軟正黑體" w:hint="eastAsia"/>
              </w:rPr>
              <w:t xml:space="preserve">   </w:t>
            </w:r>
            <w:r w:rsidRPr="009A5413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7E863ADD" wp14:editId="72F48941">
                  <wp:extent cx="778598" cy="874086"/>
                  <wp:effectExtent l="0" t="0" r="2540" b="254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029" cy="888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1E78A8" w14:textId="0602FB89" w:rsidR="003844D1" w:rsidRDefault="003844D1" w:rsidP="003844D1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海報繪製內容說明</w:t>
            </w:r>
          </w:p>
          <w:p w14:paraId="3B787D6D" w14:textId="7012B34D" w:rsidR="00D97B00" w:rsidRPr="002C069A" w:rsidRDefault="002C069A" w:rsidP="002C069A">
            <w:pPr>
              <w:adjustRightInd w:val="0"/>
              <w:snapToGrid w:val="0"/>
              <w:ind w:left="57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="00D97B00" w:rsidRPr="002C069A">
              <w:rPr>
                <w:rFonts w:ascii="微軟正黑體" w:eastAsia="微軟正黑體" w:hAnsi="微軟正黑體" w:hint="eastAsia"/>
              </w:rPr>
              <w:t>標題字體要最大、最粗，以</w:t>
            </w:r>
            <w:proofErr w:type="gramStart"/>
            <w:r w:rsidR="00D97B00" w:rsidRPr="002C069A">
              <w:rPr>
                <w:rFonts w:ascii="微軟正黑體" w:eastAsia="微軟正黑體" w:hAnsi="微軟正黑體" w:hint="eastAsia"/>
              </w:rPr>
              <w:t>凸</w:t>
            </w:r>
            <w:proofErr w:type="gramEnd"/>
            <w:r w:rsidR="00D97B00" w:rsidRPr="002C069A">
              <w:rPr>
                <w:rFonts w:ascii="微軟正黑體" w:eastAsia="微軟正黑體" w:hAnsi="微軟正黑體" w:hint="eastAsia"/>
              </w:rPr>
              <w:t>顯主題性。</w:t>
            </w:r>
          </w:p>
          <w:p w14:paraId="1EAA0BE3" w14:textId="18757694" w:rsidR="00D97B00" w:rsidRPr="002C069A" w:rsidRDefault="002C069A" w:rsidP="002C069A">
            <w:pPr>
              <w:adjustRightInd w:val="0"/>
              <w:snapToGrid w:val="0"/>
              <w:ind w:left="57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</w:t>
            </w:r>
            <w:r w:rsidR="00D97B00" w:rsidRPr="002C069A">
              <w:rPr>
                <w:rFonts w:ascii="微軟正黑體" w:eastAsia="微軟正黑體" w:hAnsi="微軟正黑體" w:hint="eastAsia"/>
              </w:rPr>
              <w:t>在A4紙上先構圖，文字要精簡，圖表要清楚。</w:t>
            </w:r>
          </w:p>
          <w:p w14:paraId="75E644B3" w14:textId="6D52CAEE" w:rsidR="00D97B00" w:rsidRPr="002C069A" w:rsidRDefault="002C069A" w:rsidP="002C069A">
            <w:pPr>
              <w:adjustRightInd w:val="0"/>
              <w:snapToGrid w:val="0"/>
              <w:ind w:left="57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3.</w:t>
            </w:r>
            <w:r w:rsidR="00D97B00" w:rsidRPr="002C069A">
              <w:rPr>
                <w:rFonts w:ascii="微軟正黑體" w:eastAsia="微軟正黑體" w:hAnsi="微軟正黑體" w:hint="eastAsia"/>
              </w:rPr>
              <w:t>在海報紙上先做版面分配、畫格子、畫線。</w:t>
            </w:r>
          </w:p>
          <w:p w14:paraId="4A3FF33D" w14:textId="1C3FEB06" w:rsidR="00D97B00" w:rsidRPr="002C069A" w:rsidRDefault="002C069A" w:rsidP="002C069A">
            <w:pPr>
              <w:adjustRightInd w:val="0"/>
              <w:snapToGrid w:val="0"/>
              <w:ind w:left="57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4.</w:t>
            </w:r>
            <w:r w:rsidR="00D97B00" w:rsidRPr="002C069A">
              <w:rPr>
                <w:rFonts w:ascii="微軟正黑體" w:eastAsia="微軟正黑體" w:hAnsi="微軟正黑體" w:hint="eastAsia"/>
              </w:rPr>
              <w:t>先用鉛筆打草稿再用麥克筆書寫。</w:t>
            </w:r>
          </w:p>
          <w:p w14:paraId="356A0B8E" w14:textId="5B2801A5" w:rsidR="00D97B00" w:rsidRPr="002C069A" w:rsidRDefault="002C069A" w:rsidP="002C069A">
            <w:pPr>
              <w:adjustRightInd w:val="0"/>
              <w:snapToGrid w:val="0"/>
              <w:ind w:left="57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5.</w:t>
            </w:r>
            <w:r w:rsidR="00D97B00" w:rsidRPr="002C069A">
              <w:rPr>
                <w:rFonts w:ascii="微軟正黑體" w:eastAsia="微軟正黑體" w:hAnsi="微軟正黑體" w:hint="eastAsia"/>
              </w:rPr>
              <w:t>盡量在大桌子工作，保持海報紙的平整，</w:t>
            </w:r>
            <w:proofErr w:type="gramStart"/>
            <w:r w:rsidR="00D97B00" w:rsidRPr="002C069A">
              <w:rPr>
                <w:rFonts w:ascii="微軟正黑體" w:eastAsia="微軟正黑體" w:hAnsi="微軟正黑體" w:hint="eastAsia"/>
              </w:rPr>
              <w:t>勿弄皺</w:t>
            </w:r>
            <w:proofErr w:type="gramEnd"/>
            <w:r w:rsidR="00D97B00" w:rsidRPr="002C069A">
              <w:rPr>
                <w:rFonts w:ascii="微軟正黑體" w:eastAsia="微軟正黑體" w:hAnsi="微軟正黑體" w:hint="eastAsia"/>
              </w:rPr>
              <w:t>、弄破，並</w:t>
            </w:r>
            <w:proofErr w:type="gramStart"/>
            <w:r w:rsidR="00D97B00" w:rsidRPr="002C069A">
              <w:rPr>
                <w:rFonts w:ascii="微軟正黑體" w:eastAsia="微軟正黑體" w:hAnsi="微軟正黑體" w:hint="eastAsia"/>
              </w:rPr>
              <w:t>注意勿沾到</w:t>
            </w:r>
            <w:proofErr w:type="gramEnd"/>
            <w:r w:rsidR="00D97B00" w:rsidRPr="002C069A">
              <w:rPr>
                <w:rFonts w:ascii="微軟正黑體" w:eastAsia="微軟正黑體" w:hAnsi="微軟正黑體" w:hint="eastAsia"/>
              </w:rPr>
              <w:t>水，避免字跡模糊。</w:t>
            </w:r>
          </w:p>
          <w:p w14:paraId="79D94790" w14:textId="69D6BD47" w:rsidR="001B4D3D" w:rsidRPr="00583688" w:rsidRDefault="00583688" w:rsidP="0058368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二、</w:t>
            </w:r>
            <w:r w:rsidR="003844D1" w:rsidRPr="00583688">
              <w:rPr>
                <w:rFonts w:ascii="微軟正黑體" w:eastAsia="微軟正黑體" w:hAnsi="微軟正黑體" w:hint="eastAsia"/>
              </w:rPr>
              <w:t>發展活動</w:t>
            </w:r>
          </w:p>
          <w:p w14:paraId="1A915EFD" w14:textId="2E65B18D" w:rsidR="003844D1" w:rsidRDefault="003844D1" w:rsidP="003844D1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3844D1">
              <w:rPr>
                <w:rFonts w:ascii="微軟正黑體" w:eastAsia="微軟正黑體" w:hAnsi="微軟正黑體" w:hint="eastAsia"/>
              </w:rPr>
              <w:t>（一）</w:t>
            </w:r>
            <w:r>
              <w:rPr>
                <w:rFonts w:ascii="微軟正黑體" w:eastAsia="微軟正黑體" w:hAnsi="微軟正黑體" w:hint="eastAsia"/>
              </w:rPr>
              <w:t>充分討論及分工</w:t>
            </w:r>
          </w:p>
          <w:p w14:paraId="535F7732" w14:textId="7EBC2D8C" w:rsidR="003844D1" w:rsidRPr="003844D1" w:rsidRDefault="003844D1" w:rsidP="003844D1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3844D1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3844D1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分組繪製發表的海報</w:t>
            </w:r>
          </w:p>
          <w:p w14:paraId="5F7D8610" w14:textId="2CA37741" w:rsidR="003844D1" w:rsidRPr="00583688" w:rsidRDefault="00583688" w:rsidP="0058368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三、</w:t>
            </w:r>
            <w:r w:rsidR="003844D1" w:rsidRPr="00583688">
              <w:rPr>
                <w:rFonts w:ascii="微軟正黑體" w:eastAsia="微軟正黑體" w:hAnsi="微軟正黑體" w:hint="eastAsia"/>
              </w:rPr>
              <w:t>綜合活動</w:t>
            </w:r>
          </w:p>
          <w:p w14:paraId="113A0A7B" w14:textId="09ED9AC7" w:rsidR="003844D1" w:rsidRDefault="003844D1" w:rsidP="003844D1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3844D1">
              <w:rPr>
                <w:rFonts w:ascii="微軟正黑體" w:eastAsia="微軟正黑體" w:hAnsi="微軟正黑體" w:hint="eastAsia"/>
              </w:rPr>
              <w:t>（一）</w:t>
            </w:r>
            <w:r>
              <w:rPr>
                <w:rFonts w:ascii="微軟正黑體" w:eastAsia="微軟正黑體" w:hAnsi="微軟正黑體" w:hint="eastAsia"/>
              </w:rPr>
              <w:t>肯定與期許學生的表現</w:t>
            </w:r>
          </w:p>
          <w:p w14:paraId="7B5772D2" w14:textId="65C9B2AF" w:rsidR="003844D1" w:rsidRPr="003844D1" w:rsidRDefault="003844D1" w:rsidP="003844D1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3844D1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3844D1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提醒學生善用課餘時間練習發表之內容</w:t>
            </w:r>
          </w:p>
          <w:p w14:paraId="2DDF97AA" w14:textId="32DB80FC" w:rsidR="001B4D3D" w:rsidRPr="00594877" w:rsidRDefault="003844D1" w:rsidP="003844D1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〜第</w:t>
            </w:r>
            <w:r w:rsidR="009F64BB">
              <w:rPr>
                <w:rFonts w:ascii="微軟正黑體" w:eastAsia="微軟正黑體" w:hAnsi="微軟正黑體" w:hint="eastAsia"/>
              </w:rPr>
              <w:t>九、十</w:t>
            </w:r>
            <w:r>
              <w:rPr>
                <w:rFonts w:ascii="微軟正黑體" w:eastAsia="微軟正黑體" w:hAnsi="微軟正黑體" w:hint="eastAsia"/>
              </w:rPr>
              <w:t>節結束〜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4953192" w14:textId="0F15058F" w:rsidR="009F64BB" w:rsidRPr="00BD4AB4" w:rsidRDefault="009F64BB" w:rsidP="009F64BB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2</w:t>
            </w:r>
            <w:r w:rsidRPr="00BD4AB4">
              <w:rPr>
                <w:rFonts w:ascii="微軟正黑體" w:eastAsia="微軟正黑體" w:hAnsi="微軟正黑體" w:hint="eastAsia"/>
              </w:rPr>
              <w:t>節</w:t>
            </w:r>
          </w:p>
          <w:p w14:paraId="75CA1591" w14:textId="77777777" w:rsidR="001B4D3D" w:rsidRDefault="001B4D3D" w:rsidP="001B4D3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E794C53" w14:textId="77777777" w:rsidR="00424F75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單槍</w:t>
            </w:r>
          </w:p>
          <w:p w14:paraId="3D5B2AF4" w14:textId="77777777" w:rsidR="001B4D3D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電腦</w:t>
            </w:r>
          </w:p>
          <w:p w14:paraId="30CAD2CD" w14:textId="77777777" w:rsidR="00424F75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海報紙</w:t>
            </w:r>
          </w:p>
          <w:p w14:paraId="64AA6072" w14:textId="6F95780A" w:rsidR="00424F75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麥克筆</w:t>
            </w:r>
          </w:p>
        </w:tc>
      </w:tr>
      <w:tr w:rsidR="003844D1" w:rsidRPr="00C3668D" w14:paraId="7704DE94" w14:textId="77777777" w:rsidTr="00237EE2">
        <w:tc>
          <w:tcPr>
            <w:tcW w:w="750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ECE0E2B" w14:textId="5FB11D8C" w:rsidR="003844D1" w:rsidRDefault="003844D1" w:rsidP="003844D1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594877">
              <w:rPr>
                <w:rFonts w:ascii="微軟正黑體" w:eastAsia="微軟正黑體" w:hAnsi="微軟正黑體" w:hint="eastAsia"/>
              </w:rPr>
              <w:lastRenderedPageBreak/>
              <w:t>【活動</w:t>
            </w:r>
            <w:r>
              <w:rPr>
                <w:rFonts w:ascii="微軟正黑體" w:eastAsia="微軟正黑體" w:hAnsi="微軟正黑體" w:hint="eastAsia"/>
              </w:rPr>
              <w:t>九 發表大會</w:t>
            </w:r>
            <w:r w:rsidRPr="00594877">
              <w:rPr>
                <w:rFonts w:ascii="微軟正黑體" w:eastAsia="微軟正黑體" w:hAnsi="微軟正黑體" w:hint="eastAsia"/>
              </w:rPr>
              <w:t>】</w:t>
            </w:r>
          </w:p>
          <w:p w14:paraId="020251E1" w14:textId="321A01C7" w:rsidR="003844D1" w:rsidRPr="00583688" w:rsidRDefault="00583688" w:rsidP="0058368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一、</w:t>
            </w:r>
            <w:r w:rsidR="003844D1" w:rsidRPr="00583688">
              <w:rPr>
                <w:rFonts w:ascii="微軟正黑體" w:eastAsia="微軟正黑體" w:hAnsi="微軟正黑體" w:hint="eastAsia"/>
              </w:rPr>
              <w:t>準備活動</w:t>
            </w:r>
          </w:p>
          <w:p w14:paraId="2E0BD871" w14:textId="34CF9130" w:rsidR="003844D1" w:rsidRDefault="003844D1" w:rsidP="003844D1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3844D1">
              <w:rPr>
                <w:rFonts w:ascii="微軟正黑體" w:eastAsia="微軟正黑體" w:hAnsi="微軟正黑體" w:hint="eastAsia"/>
              </w:rPr>
              <w:t>（一）</w:t>
            </w:r>
            <w:r>
              <w:rPr>
                <w:rFonts w:ascii="微軟正黑體" w:eastAsia="微軟正黑體" w:hAnsi="微軟正黑體" w:hint="eastAsia"/>
              </w:rPr>
              <w:t>請與會的能源專家致詞給學生鼓勵</w:t>
            </w:r>
          </w:p>
          <w:p w14:paraId="177B2745" w14:textId="4C76CAA9" w:rsidR="003844D1" w:rsidRPr="003844D1" w:rsidRDefault="003844D1" w:rsidP="003844D1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說明發表的順序及規則</w:t>
            </w:r>
          </w:p>
          <w:p w14:paraId="724BB849" w14:textId="4516ADDD" w:rsidR="00BD3E9D" w:rsidRPr="00583688" w:rsidRDefault="00583688" w:rsidP="0058368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二、</w:t>
            </w:r>
            <w:r w:rsidR="003844D1" w:rsidRPr="00583688">
              <w:rPr>
                <w:rFonts w:ascii="微軟正黑體" w:eastAsia="微軟正黑體" w:hAnsi="微軟正黑體" w:hint="eastAsia"/>
              </w:rPr>
              <w:t>發展活動</w:t>
            </w:r>
          </w:p>
          <w:p w14:paraId="4044FAF9" w14:textId="3D07E0E6" w:rsidR="003844D1" w:rsidRPr="00BD3E9D" w:rsidRDefault="003844D1" w:rsidP="00BD3E9D">
            <w:pPr>
              <w:pStyle w:val="a5"/>
              <w:adjustRightInd w:val="0"/>
              <w:snapToGrid w:val="0"/>
              <w:ind w:leftChars="0"/>
              <w:rPr>
                <w:rFonts w:ascii="微軟正黑體" w:eastAsia="微軟正黑體" w:hAnsi="微軟正黑體"/>
              </w:rPr>
            </w:pPr>
            <w:r w:rsidRPr="00BD3E9D">
              <w:rPr>
                <w:rFonts w:ascii="微軟正黑體" w:eastAsia="微軟正黑體" w:hAnsi="微軟正黑體" w:hint="eastAsia"/>
              </w:rPr>
              <w:t>學生依序分組上台發表</w:t>
            </w:r>
          </w:p>
          <w:p w14:paraId="53FFD594" w14:textId="1F40C9C5" w:rsidR="003844D1" w:rsidRPr="00583688" w:rsidRDefault="00583688" w:rsidP="0058368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三、</w:t>
            </w:r>
            <w:r w:rsidR="003844D1" w:rsidRPr="00583688">
              <w:rPr>
                <w:rFonts w:ascii="微軟正黑體" w:eastAsia="微軟正黑體" w:hAnsi="微軟正黑體" w:hint="eastAsia"/>
              </w:rPr>
              <w:t>綜合活動</w:t>
            </w:r>
          </w:p>
          <w:p w14:paraId="69E37443" w14:textId="0FDB869C" w:rsidR="00BD3E9D" w:rsidRDefault="00BD3E9D" w:rsidP="00BD3E9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一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專家講評</w:t>
            </w:r>
          </w:p>
          <w:p w14:paraId="653A944B" w14:textId="09D249AC" w:rsidR="00BD3E9D" w:rsidRPr="00BD3E9D" w:rsidRDefault="00BD3E9D" w:rsidP="00BD3E9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BD4AB4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教師肯定學生的表現</w:t>
            </w:r>
          </w:p>
          <w:p w14:paraId="0281B54F" w14:textId="6D5BF00C" w:rsidR="003844D1" w:rsidRPr="00594877" w:rsidRDefault="003844D1" w:rsidP="00BD3E9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〜第</w:t>
            </w:r>
            <w:r w:rsidR="009F64BB">
              <w:rPr>
                <w:rFonts w:ascii="微軟正黑體" w:eastAsia="微軟正黑體" w:hAnsi="微軟正黑體" w:hint="eastAsia"/>
              </w:rPr>
              <w:t>十一、十二</w:t>
            </w:r>
            <w:r>
              <w:rPr>
                <w:rFonts w:ascii="微軟正黑體" w:eastAsia="微軟正黑體" w:hAnsi="微軟正黑體" w:hint="eastAsia"/>
              </w:rPr>
              <w:t>節結束〜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〜本課程結束〜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9F00D34" w14:textId="77777777" w:rsidR="009F64BB" w:rsidRPr="00BD4AB4" w:rsidRDefault="009F64BB" w:rsidP="009F64BB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D4AB4">
              <w:rPr>
                <w:rFonts w:ascii="微軟正黑體" w:eastAsia="微軟正黑體" w:hAnsi="微軟正黑體" w:hint="eastAsia"/>
              </w:rPr>
              <w:t>2節</w:t>
            </w:r>
          </w:p>
          <w:p w14:paraId="45154362" w14:textId="77777777" w:rsidR="003844D1" w:rsidRDefault="003844D1" w:rsidP="001B4D3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2B131D" w14:textId="77777777" w:rsidR="00424F75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單槍</w:t>
            </w:r>
          </w:p>
          <w:p w14:paraId="033E2602" w14:textId="77777777" w:rsidR="003844D1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電腦</w:t>
            </w:r>
          </w:p>
          <w:p w14:paraId="5BC6DC78" w14:textId="141FB402" w:rsidR="00424F75" w:rsidRDefault="00424F75" w:rsidP="00424F75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海報</w:t>
            </w:r>
          </w:p>
        </w:tc>
      </w:tr>
      <w:tr w:rsidR="001B4D3D" w:rsidRPr="00C3668D" w14:paraId="4C1E26A3" w14:textId="77777777" w:rsidTr="00237EE2">
        <w:tc>
          <w:tcPr>
            <w:tcW w:w="9634" w:type="dxa"/>
            <w:gridSpan w:val="8"/>
            <w:shd w:val="clear" w:color="auto" w:fill="D9D9D9" w:themeFill="background1" w:themeFillShade="D9"/>
          </w:tcPr>
          <w:p w14:paraId="75E422F6" w14:textId="68E56067" w:rsidR="001B4D3D" w:rsidRPr="00594877" w:rsidRDefault="001B4D3D" w:rsidP="001B4D3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學習單題目</w:t>
            </w:r>
          </w:p>
        </w:tc>
      </w:tr>
      <w:tr w:rsidR="001B4D3D" w:rsidRPr="00C3668D" w14:paraId="256591D2" w14:textId="77777777" w:rsidTr="00237EE2">
        <w:tc>
          <w:tcPr>
            <w:tcW w:w="9634" w:type="dxa"/>
            <w:gridSpan w:val="8"/>
            <w:shd w:val="clear" w:color="auto" w:fill="auto"/>
          </w:tcPr>
          <w:p w14:paraId="5D686AB3" w14:textId="5AEAF677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一、</w:t>
            </w:r>
            <w:r w:rsidRPr="00B01025">
              <w:rPr>
                <w:rFonts w:ascii="微軟正黑體" w:eastAsia="微軟正黑體" w:hAnsi="微軟正黑體" w:hint="eastAsia"/>
              </w:rPr>
              <w:t>依據家中瓦斯費多寡，評估比較適合使用桶裝瓦斯或是自來瓦斯？為什麼？</w:t>
            </w:r>
          </w:p>
          <w:p w14:paraId="7601D7A6" w14:textId="77777777" w:rsidR="001B4D3D" w:rsidRPr="00B01025" w:rsidRDefault="001B4D3D" w:rsidP="001B4D3D">
            <w:pPr>
              <w:adjustRightInd w:val="0"/>
              <w:snapToGrid w:val="0"/>
              <w:ind w:left="487" w:hangingChars="203" w:hanging="487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 w:hint="eastAsia"/>
              </w:rPr>
              <w:t>二、若家中每月消耗一桶780元的20公斤桶裝瓦斯在瓦斯爐煮飯菜，使用能源效率5級的瓦斯爐（熱效率40％）比1級（熱效率52％）多浪費幾元？</w:t>
            </w:r>
          </w:p>
          <w:p w14:paraId="07DE936A" w14:textId="77777777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 w:hint="eastAsia"/>
              </w:rPr>
              <w:t>三、什麼是中油鑽石水？鑽石水為養殖漁業帶來哪些效益？</w:t>
            </w:r>
          </w:p>
          <w:p w14:paraId="3CEB2E8C" w14:textId="67E06E19" w:rsidR="001B4D3D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 w:hint="eastAsia"/>
              </w:rPr>
              <w:t>四、在《我是瓦斯通》專題探究課程中，你有哪些收穫？</w:t>
            </w:r>
          </w:p>
        </w:tc>
      </w:tr>
      <w:tr w:rsidR="001B4D3D" w:rsidRPr="00C3668D" w14:paraId="2019F533" w14:textId="77777777" w:rsidTr="00237EE2">
        <w:tc>
          <w:tcPr>
            <w:tcW w:w="9634" w:type="dxa"/>
            <w:gridSpan w:val="8"/>
            <w:shd w:val="clear" w:color="auto" w:fill="D9D9D9" w:themeFill="background1" w:themeFillShade="D9"/>
          </w:tcPr>
          <w:p w14:paraId="0C1516D7" w14:textId="77777777" w:rsidR="001B4D3D" w:rsidRPr="00594877" w:rsidRDefault="001B4D3D" w:rsidP="001B4D3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594877">
              <w:rPr>
                <w:rFonts w:ascii="微軟正黑體" w:eastAsia="微軟正黑體" w:hAnsi="微軟正黑體" w:hint="eastAsia"/>
                <w:b/>
                <w:bCs/>
              </w:rPr>
              <w:t>參考資料</w:t>
            </w:r>
          </w:p>
        </w:tc>
      </w:tr>
      <w:tr w:rsidR="001B4D3D" w:rsidRPr="00C3668D" w14:paraId="354E959E" w14:textId="77777777" w:rsidTr="00237EE2">
        <w:tc>
          <w:tcPr>
            <w:tcW w:w="9634" w:type="dxa"/>
            <w:gridSpan w:val="8"/>
          </w:tcPr>
          <w:p w14:paraId="118F5646" w14:textId="25B55BCB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proofErr w:type="gramStart"/>
            <w:r w:rsidRPr="00B01025">
              <w:rPr>
                <w:rFonts w:ascii="微軟正黑體" w:eastAsia="微軟正黑體" w:hAnsi="微軟正黑體" w:hint="eastAsia"/>
              </w:rPr>
              <w:t>維基百</w:t>
            </w:r>
            <w:proofErr w:type="gramEnd"/>
            <w:r w:rsidRPr="00B01025">
              <w:rPr>
                <w:rFonts w:ascii="微軟正黑體" w:eastAsia="微軟正黑體" w:hAnsi="微軟正黑體" w:hint="eastAsia"/>
              </w:rPr>
              <w:t>科，自由的百科全書</w:t>
            </w:r>
          </w:p>
          <w:p w14:paraId="42ED76A0" w14:textId="77777777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/>
              </w:rPr>
              <w:t xml:space="preserve">  https://zh.wikipedia.org</w:t>
            </w:r>
          </w:p>
          <w:p w14:paraId="2AEC9EA2" w14:textId="30B5D660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 w:hint="eastAsia"/>
              </w:rPr>
              <w:t>臺灣中油股份有限公司</w:t>
            </w:r>
          </w:p>
          <w:p w14:paraId="528E83C4" w14:textId="77777777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/>
              </w:rPr>
              <w:t xml:space="preserve">  https://www.cpc.com.tw</w:t>
            </w:r>
          </w:p>
          <w:p w14:paraId="4061EB04" w14:textId="4C84A885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 w:hint="eastAsia"/>
              </w:rPr>
              <w:t>液化石油氣</w:t>
            </w:r>
            <w:r w:rsidRPr="00B01025">
              <w:rPr>
                <w:rFonts w:ascii="微軟正黑體" w:eastAsia="微軟正黑體" w:hAnsi="微軟正黑體"/>
              </w:rPr>
              <w:t xml:space="preserve"> - MBA</w:t>
            </w:r>
            <w:r w:rsidRPr="00B01025">
              <w:rPr>
                <w:rFonts w:ascii="微軟正黑體" w:eastAsia="微軟正黑體" w:hAnsi="微軟正黑體" w:hint="eastAsia"/>
              </w:rPr>
              <w:t>智库百科</w:t>
            </w:r>
          </w:p>
          <w:p w14:paraId="0781D91D" w14:textId="77777777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/>
              </w:rPr>
              <w:t xml:space="preserve">  https://wiki.mbalib.com  </w:t>
            </w:r>
          </w:p>
          <w:p w14:paraId="1B72ED27" w14:textId="064FD2AE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 w:hint="eastAsia"/>
              </w:rPr>
              <w:t xml:space="preserve">關於罐裝瓦斯-你該了解的事 </w:t>
            </w:r>
            <w:proofErr w:type="gramStart"/>
            <w:r w:rsidRPr="00B01025">
              <w:rPr>
                <w:rFonts w:ascii="微軟正黑體" w:eastAsia="微軟正黑體" w:hAnsi="微軟正黑體" w:hint="eastAsia"/>
              </w:rPr>
              <w:t>—</w:t>
            </w:r>
            <w:proofErr w:type="gramEnd"/>
            <w:r w:rsidRPr="00B01025">
              <w:rPr>
                <w:rFonts w:ascii="微軟正黑體" w:eastAsia="微軟正黑體" w:hAnsi="微軟正黑體" w:hint="eastAsia"/>
              </w:rPr>
              <w:t xml:space="preserve"> OUTDOOR MAN 戶外用品概念店</w:t>
            </w:r>
          </w:p>
          <w:p w14:paraId="2300ACD0" w14:textId="77777777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/>
              </w:rPr>
              <w:lastRenderedPageBreak/>
              <w:t xml:space="preserve">  https://outdoorman.co/gas</w:t>
            </w:r>
          </w:p>
          <w:p w14:paraId="6BF27184" w14:textId="4026D415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 w:hint="eastAsia"/>
              </w:rPr>
              <w:t>中華民國經濟部 全球資訊網</w:t>
            </w:r>
          </w:p>
          <w:p w14:paraId="4EF9B982" w14:textId="77777777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/>
              </w:rPr>
              <w:t xml:space="preserve">  https://www.moea.gov.tw</w:t>
            </w:r>
          </w:p>
          <w:p w14:paraId="5D4E8113" w14:textId="42145174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proofErr w:type="gramStart"/>
            <w:r w:rsidRPr="00B01025">
              <w:rPr>
                <w:rFonts w:ascii="微軟正黑體" w:eastAsia="微軟正黑體" w:hAnsi="微軟正黑體" w:hint="eastAsia"/>
              </w:rPr>
              <w:t>108</w:t>
            </w:r>
            <w:proofErr w:type="gramEnd"/>
            <w:r w:rsidRPr="00B01025">
              <w:rPr>
                <w:rFonts w:ascii="微軟正黑體" w:eastAsia="微軟正黑體" w:hAnsi="微軟正黑體" w:hint="eastAsia"/>
              </w:rPr>
              <w:t>年度燃氣器具節能產品補助</w:t>
            </w:r>
          </w:p>
          <w:p w14:paraId="27BA8F5E" w14:textId="77777777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/>
              </w:rPr>
              <w:t xml:space="preserve">  https://ranking.energylabel.org.tw/subsidy02/index/index.aspx</w:t>
            </w:r>
          </w:p>
          <w:p w14:paraId="3B1ADE58" w14:textId="76D2A810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 w:hint="eastAsia"/>
              </w:rPr>
              <w:t>熱水器、瓦斯爐能源效率等級</w:t>
            </w:r>
            <w:r w:rsidRPr="00B01025">
              <w:rPr>
                <w:rFonts w:ascii="微軟正黑體" w:eastAsia="微軟正黑體" w:hAnsi="微軟正黑體"/>
              </w:rPr>
              <w:t>1</w:t>
            </w:r>
            <w:r w:rsidR="0063402C">
              <w:rPr>
                <w:rFonts w:ascii="微軟正黑體" w:eastAsia="微軟正黑體" w:hAnsi="微軟正黑體"/>
              </w:rPr>
              <w:t>～</w:t>
            </w:r>
            <w:r w:rsidRPr="00B01025">
              <w:rPr>
                <w:rFonts w:ascii="微軟正黑體" w:eastAsia="微軟正黑體" w:hAnsi="微軟正黑體"/>
              </w:rPr>
              <w:t xml:space="preserve"> 5</w:t>
            </w:r>
            <w:r w:rsidRPr="00B01025">
              <w:rPr>
                <w:rFonts w:ascii="微軟正黑體" w:eastAsia="微軟正黑體" w:hAnsi="微軟正黑體" w:hint="eastAsia"/>
              </w:rPr>
              <w:t>級是什麼？想買節能產品這一定要搞清楚</w:t>
            </w:r>
          </w:p>
          <w:p w14:paraId="10D09D9A" w14:textId="77777777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/>
              </w:rPr>
              <w:t xml:space="preserve">  https://kkplay3c.net/energy-efficiency-rating-label/</w:t>
            </w:r>
          </w:p>
          <w:p w14:paraId="2E3AE94C" w14:textId="1F4DD3F1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 w:hint="eastAsia"/>
              </w:rPr>
              <w:t>臺灣電力股份有限公司</w:t>
            </w:r>
          </w:p>
          <w:p w14:paraId="2514E5F9" w14:textId="77777777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/>
              </w:rPr>
              <w:t xml:space="preserve">  https://www.taipower.com.tw</w:t>
            </w:r>
          </w:p>
          <w:p w14:paraId="2DC7415F" w14:textId="4B731E77" w:rsidR="001B4D3D" w:rsidRPr="00B01025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 w:hint="eastAsia"/>
              </w:rPr>
              <w:t>中油鑽石水</w:t>
            </w:r>
          </w:p>
          <w:p w14:paraId="04406425" w14:textId="5023B107" w:rsidR="001B4D3D" w:rsidRPr="00931DCA" w:rsidRDefault="001B4D3D" w:rsidP="001B4D3D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B01025">
              <w:rPr>
                <w:rFonts w:ascii="微軟正黑體" w:eastAsia="微軟正黑體" w:hAnsi="微軟正黑體"/>
              </w:rPr>
              <w:t xml:space="preserve">  https://www.cpc.com.tw/csr/News_Content.aspx?n=2599&amp;s=2328</w:t>
            </w:r>
          </w:p>
        </w:tc>
      </w:tr>
    </w:tbl>
    <w:p w14:paraId="660CF523" w14:textId="04F3B27B" w:rsidR="00EB1903" w:rsidRPr="003E4C6C" w:rsidRDefault="00EB1903" w:rsidP="00C3668D">
      <w:pPr>
        <w:adjustRightInd w:val="0"/>
        <w:snapToGrid w:val="0"/>
        <w:rPr>
          <w:rFonts w:ascii="微軟正黑體" w:eastAsia="微軟正黑體" w:hAnsi="微軟正黑體"/>
        </w:rPr>
      </w:pPr>
    </w:p>
    <w:p w14:paraId="1412D8AD" w14:textId="77777777" w:rsidR="003E4C6C" w:rsidRPr="00C3668D" w:rsidRDefault="003E4C6C" w:rsidP="00C3668D">
      <w:pPr>
        <w:adjustRightInd w:val="0"/>
        <w:snapToGrid w:val="0"/>
        <w:rPr>
          <w:rFonts w:ascii="微軟正黑體" w:eastAsia="微軟正黑體" w:hAnsi="微軟正黑體"/>
        </w:rPr>
      </w:pPr>
    </w:p>
    <w:sectPr w:rsidR="003E4C6C" w:rsidRPr="00C3668D" w:rsidSect="00101783">
      <w:footerReference w:type="default" r:id="rId38"/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B8ECED" w14:textId="77777777" w:rsidR="00B55D18" w:rsidRDefault="00B55D18" w:rsidP="007F5C5A">
      <w:r>
        <w:separator/>
      </w:r>
    </w:p>
  </w:endnote>
  <w:endnote w:type="continuationSeparator" w:id="0">
    <w:p w14:paraId="038B6591" w14:textId="77777777" w:rsidR="00B55D18" w:rsidRDefault="00B55D18" w:rsidP="007F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0694962"/>
      <w:docPartObj>
        <w:docPartGallery w:val="Page Numbers (Bottom of Page)"/>
        <w:docPartUnique/>
      </w:docPartObj>
    </w:sdtPr>
    <w:sdtEndPr/>
    <w:sdtContent>
      <w:p w14:paraId="6F471391" w14:textId="1FC1EE94" w:rsidR="00101783" w:rsidRDefault="001017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02C" w:rsidRPr="0063402C">
          <w:rPr>
            <w:noProof/>
            <w:lang w:val="zh-TW"/>
          </w:rPr>
          <w:t>16</w:t>
        </w:r>
        <w:r>
          <w:fldChar w:fldCharType="end"/>
        </w:r>
      </w:p>
    </w:sdtContent>
  </w:sdt>
  <w:p w14:paraId="2EE21A80" w14:textId="77777777" w:rsidR="00101783" w:rsidRDefault="001017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C2D8C2" w14:textId="77777777" w:rsidR="00B55D18" w:rsidRDefault="00B55D18" w:rsidP="007F5C5A">
      <w:r>
        <w:separator/>
      </w:r>
    </w:p>
  </w:footnote>
  <w:footnote w:type="continuationSeparator" w:id="0">
    <w:p w14:paraId="41B363F1" w14:textId="77777777" w:rsidR="00B55D18" w:rsidRDefault="00B55D18" w:rsidP="007F5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EA44A6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01A01AF"/>
    <w:multiLevelType w:val="hybridMultilevel"/>
    <w:tmpl w:val="A9AA54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957C43"/>
    <w:multiLevelType w:val="hybridMultilevel"/>
    <w:tmpl w:val="76E81A36"/>
    <w:lvl w:ilvl="0" w:tplc="E3142F3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2E1FFC"/>
    <w:multiLevelType w:val="hybridMultilevel"/>
    <w:tmpl w:val="F1D08064"/>
    <w:lvl w:ilvl="0" w:tplc="E3142F3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FC3E8D44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0DF399A"/>
    <w:multiLevelType w:val="hybridMultilevel"/>
    <w:tmpl w:val="76E81A36"/>
    <w:lvl w:ilvl="0" w:tplc="E3142F3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5B82E44"/>
    <w:multiLevelType w:val="hybridMultilevel"/>
    <w:tmpl w:val="EDB619D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25FE36E9"/>
    <w:multiLevelType w:val="hybridMultilevel"/>
    <w:tmpl w:val="1E10AA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8C7078F"/>
    <w:multiLevelType w:val="hybridMultilevel"/>
    <w:tmpl w:val="76E81A36"/>
    <w:lvl w:ilvl="0" w:tplc="E3142F3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A8D1AC1"/>
    <w:multiLevelType w:val="hybridMultilevel"/>
    <w:tmpl w:val="76E81A36"/>
    <w:lvl w:ilvl="0" w:tplc="E3142F3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B8B3C9B"/>
    <w:multiLevelType w:val="hybridMultilevel"/>
    <w:tmpl w:val="A9AA54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0810619"/>
    <w:multiLevelType w:val="hybridMultilevel"/>
    <w:tmpl w:val="5B3C7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10B30A5"/>
    <w:multiLevelType w:val="hybridMultilevel"/>
    <w:tmpl w:val="EDB619D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366D2F93"/>
    <w:multiLevelType w:val="hybridMultilevel"/>
    <w:tmpl w:val="76E81A36"/>
    <w:lvl w:ilvl="0" w:tplc="E3142F3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ED06AA0"/>
    <w:multiLevelType w:val="hybridMultilevel"/>
    <w:tmpl w:val="B15CB3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5D42A46"/>
    <w:multiLevelType w:val="hybridMultilevel"/>
    <w:tmpl w:val="D8F020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7262D9F"/>
    <w:multiLevelType w:val="hybridMultilevel"/>
    <w:tmpl w:val="EDB619D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>
    <w:nsid w:val="4832647A"/>
    <w:multiLevelType w:val="hybridMultilevel"/>
    <w:tmpl w:val="9E56E6E2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21EA90B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2B93968"/>
    <w:multiLevelType w:val="hybridMultilevel"/>
    <w:tmpl w:val="76E81A36"/>
    <w:lvl w:ilvl="0" w:tplc="E3142F3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78F4CE7"/>
    <w:multiLevelType w:val="hybridMultilevel"/>
    <w:tmpl w:val="E78A18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920600D"/>
    <w:multiLevelType w:val="hybridMultilevel"/>
    <w:tmpl w:val="76E81A36"/>
    <w:lvl w:ilvl="0" w:tplc="E3142F3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ED841FE"/>
    <w:multiLevelType w:val="hybridMultilevel"/>
    <w:tmpl w:val="E18E894C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935EE06E">
      <w:start w:val="2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D6920CF"/>
    <w:multiLevelType w:val="hybridMultilevel"/>
    <w:tmpl w:val="A9AA54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03C08F3"/>
    <w:multiLevelType w:val="hybridMultilevel"/>
    <w:tmpl w:val="9E56E6E2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21EA90B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0930F71"/>
    <w:multiLevelType w:val="hybridMultilevel"/>
    <w:tmpl w:val="76E81A36"/>
    <w:lvl w:ilvl="0" w:tplc="E3142F3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8E36586"/>
    <w:multiLevelType w:val="hybridMultilevel"/>
    <w:tmpl w:val="067645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A4A43DE"/>
    <w:multiLevelType w:val="hybridMultilevel"/>
    <w:tmpl w:val="E47E79F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D0C090A"/>
    <w:multiLevelType w:val="hybridMultilevel"/>
    <w:tmpl w:val="9E56E6E2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21EA90B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26"/>
  </w:num>
  <w:num w:numId="3">
    <w:abstractNumId w:val="10"/>
  </w:num>
  <w:num w:numId="4">
    <w:abstractNumId w:val="11"/>
  </w:num>
  <w:num w:numId="5">
    <w:abstractNumId w:val="25"/>
  </w:num>
  <w:num w:numId="6">
    <w:abstractNumId w:val="20"/>
  </w:num>
  <w:num w:numId="7">
    <w:abstractNumId w:val="13"/>
  </w:num>
  <w:num w:numId="8">
    <w:abstractNumId w:val="15"/>
  </w:num>
  <w:num w:numId="9">
    <w:abstractNumId w:val="16"/>
  </w:num>
  <w:num w:numId="10">
    <w:abstractNumId w:val="5"/>
  </w:num>
  <w:num w:numId="11">
    <w:abstractNumId w:val="22"/>
  </w:num>
  <w:num w:numId="12">
    <w:abstractNumId w:val="3"/>
  </w:num>
  <w:num w:numId="13">
    <w:abstractNumId w:val="4"/>
  </w:num>
  <w:num w:numId="14">
    <w:abstractNumId w:val="8"/>
  </w:num>
  <w:num w:numId="15">
    <w:abstractNumId w:val="23"/>
  </w:num>
  <w:num w:numId="16">
    <w:abstractNumId w:val="2"/>
  </w:num>
  <w:num w:numId="17">
    <w:abstractNumId w:val="12"/>
  </w:num>
  <w:num w:numId="18">
    <w:abstractNumId w:val="21"/>
  </w:num>
  <w:num w:numId="19">
    <w:abstractNumId w:val="6"/>
  </w:num>
  <w:num w:numId="20">
    <w:abstractNumId w:val="0"/>
  </w:num>
  <w:num w:numId="21">
    <w:abstractNumId w:val="17"/>
  </w:num>
  <w:num w:numId="22">
    <w:abstractNumId w:val="7"/>
  </w:num>
  <w:num w:numId="23">
    <w:abstractNumId w:val="9"/>
  </w:num>
  <w:num w:numId="24">
    <w:abstractNumId w:val="18"/>
  </w:num>
  <w:num w:numId="25">
    <w:abstractNumId w:val="1"/>
  </w:num>
  <w:num w:numId="26">
    <w:abstractNumId w:val="24"/>
  </w:num>
  <w:num w:numId="27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FCF"/>
    <w:rsid w:val="000322C5"/>
    <w:rsid w:val="00032E41"/>
    <w:rsid w:val="000336FA"/>
    <w:rsid w:val="00042BB5"/>
    <w:rsid w:val="00043E6D"/>
    <w:rsid w:val="00044BAF"/>
    <w:rsid w:val="00051F7D"/>
    <w:rsid w:val="00055AF4"/>
    <w:rsid w:val="000706FF"/>
    <w:rsid w:val="00070BBB"/>
    <w:rsid w:val="00077FF3"/>
    <w:rsid w:val="00093461"/>
    <w:rsid w:val="000B54E1"/>
    <w:rsid w:val="000C157C"/>
    <w:rsid w:val="000E4B62"/>
    <w:rsid w:val="000F13EC"/>
    <w:rsid w:val="000F742E"/>
    <w:rsid w:val="001010B3"/>
    <w:rsid w:val="00101783"/>
    <w:rsid w:val="0011563C"/>
    <w:rsid w:val="00115C0D"/>
    <w:rsid w:val="001165F3"/>
    <w:rsid w:val="00130615"/>
    <w:rsid w:val="00136B3E"/>
    <w:rsid w:val="00140564"/>
    <w:rsid w:val="00153C0C"/>
    <w:rsid w:val="00165E49"/>
    <w:rsid w:val="00172A65"/>
    <w:rsid w:val="00177022"/>
    <w:rsid w:val="00183406"/>
    <w:rsid w:val="00185E59"/>
    <w:rsid w:val="001967D9"/>
    <w:rsid w:val="001A3807"/>
    <w:rsid w:val="001A6B7F"/>
    <w:rsid w:val="001B382F"/>
    <w:rsid w:val="001B4D3D"/>
    <w:rsid w:val="001B6A11"/>
    <w:rsid w:val="001B6D3D"/>
    <w:rsid w:val="001C5B6B"/>
    <w:rsid w:val="001D0DC5"/>
    <w:rsid w:val="001E491B"/>
    <w:rsid w:val="001E7759"/>
    <w:rsid w:val="001F18EF"/>
    <w:rsid w:val="001F234F"/>
    <w:rsid w:val="001F388E"/>
    <w:rsid w:val="001F697A"/>
    <w:rsid w:val="001F7CA7"/>
    <w:rsid w:val="0020782D"/>
    <w:rsid w:val="00223694"/>
    <w:rsid w:val="0022550C"/>
    <w:rsid w:val="00235D94"/>
    <w:rsid w:val="00237EE2"/>
    <w:rsid w:val="00267488"/>
    <w:rsid w:val="00283000"/>
    <w:rsid w:val="00297066"/>
    <w:rsid w:val="002A3286"/>
    <w:rsid w:val="002A62C3"/>
    <w:rsid w:val="002A7EA5"/>
    <w:rsid w:val="002C069A"/>
    <w:rsid w:val="002C2BF4"/>
    <w:rsid w:val="002D3309"/>
    <w:rsid w:val="002D736B"/>
    <w:rsid w:val="002E356B"/>
    <w:rsid w:val="002E4F11"/>
    <w:rsid w:val="002F0F57"/>
    <w:rsid w:val="002F7605"/>
    <w:rsid w:val="00300095"/>
    <w:rsid w:val="00302B60"/>
    <w:rsid w:val="00305463"/>
    <w:rsid w:val="00306C7D"/>
    <w:rsid w:val="00317167"/>
    <w:rsid w:val="0032249D"/>
    <w:rsid w:val="0032315A"/>
    <w:rsid w:val="00326C81"/>
    <w:rsid w:val="00330E45"/>
    <w:rsid w:val="003328D6"/>
    <w:rsid w:val="00336191"/>
    <w:rsid w:val="003456F1"/>
    <w:rsid w:val="00364766"/>
    <w:rsid w:val="0038094B"/>
    <w:rsid w:val="0038229D"/>
    <w:rsid w:val="003844D1"/>
    <w:rsid w:val="003917BB"/>
    <w:rsid w:val="003A0408"/>
    <w:rsid w:val="003B75FA"/>
    <w:rsid w:val="003C2104"/>
    <w:rsid w:val="003C5C16"/>
    <w:rsid w:val="003D1B58"/>
    <w:rsid w:val="003D1BAB"/>
    <w:rsid w:val="003D49FF"/>
    <w:rsid w:val="003D5141"/>
    <w:rsid w:val="003D696B"/>
    <w:rsid w:val="003E1FF2"/>
    <w:rsid w:val="003E4C6C"/>
    <w:rsid w:val="003E4D3A"/>
    <w:rsid w:val="003F664F"/>
    <w:rsid w:val="004000D8"/>
    <w:rsid w:val="0040216F"/>
    <w:rsid w:val="0040646D"/>
    <w:rsid w:val="00412D38"/>
    <w:rsid w:val="00415A29"/>
    <w:rsid w:val="004175F9"/>
    <w:rsid w:val="00424F75"/>
    <w:rsid w:val="00425CD4"/>
    <w:rsid w:val="0044130A"/>
    <w:rsid w:val="00445E62"/>
    <w:rsid w:val="00450591"/>
    <w:rsid w:val="0045066C"/>
    <w:rsid w:val="00451E90"/>
    <w:rsid w:val="00476AAD"/>
    <w:rsid w:val="0048157D"/>
    <w:rsid w:val="004841C0"/>
    <w:rsid w:val="00490FB4"/>
    <w:rsid w:val="004A7665"/>
    <w:rsid w:val="004B096A"/>
    <w:rsid w:val="004B1563"/>
    <w:rsid w:val="004B28F4"/>
    <w:rsid w:val="004B5D5A"/>
    <w:rsid w:val="004B6246"/>
    <w:rsid w:val="004C2408"/>
    <w:rsid w:val="004C7BDB"/>
    <w:rsid w:val="004F4C34"/>
    <w:rsid w:val="005039CD"/>
    <w:rsid w:val="00507740"/>
    <w:rsid w:val="00524BA1"/>
    <w:rsid w:val="005258AC"/>
    <w:rsid w:val="005604D4"/>
    <w:rsid w:val="0056503E"/>
    <w:rsid w:val="00573445"/>
    <w:rsid w:val="005778C1"/>
    <w:rsid w:val="0058106D"/>
    <w:rsid w:val="0058209A"/>
    <w:rsid w:val="00582AC6"/>
    <w:rsid w:val="00583688"/>
    <w:rsid w:val="005916CF"/>
    <w:rsid w:val="00594877"/>
    <w:rsid w:val="00594B56"/>
    <w:rsid w:val="005B6A68"/>
    <w:rsid w:val="005D7214"/>
    <w:rsid w:val="005E50CB"/>
    <w:rsid w:val="005F03C4"/>
    <w:rsid w:val="00601668"/>
    <w:rsid w:val="00603EFF"/>
    <w:rsid w:val="00604258"/>
    <w:rsid w:val="006123DF"/>
    <w:rsid w:val="00623D31"/>
    <w:rsid w:val="00625581"/>
    <w:rsid w:val="0063402C"/>
    <w:rsid w:val="00635041"/>
    <w:rsid w:val="0064005E"/>
    <w:rsid w:val="00640545"/>
    <w:rsid w:val="00644C2C"/>
    <w:rsid w:val="0065172A"/>
    <w:rsid w:val="00672863"/>
    <w:rsid w:val="006843E8"/>
    <w:rsid w:val="006918AB"/>
    <w:rsid w:val="006B18B7"/>
    <w:rsid w:val="006B3E9B"/>
    <w:rsid w:val="006B508D"/>
    <w:rsid w:val="006C5A9B"/>
    <w:rsid w:val="006D68B3"/>
    <w:rsid w:val="006E12DC"/>
    <w:rsid w:val="006E7237"/>
    <w:rsid w:val="006F0AFF"/>
    <w:rsid w:val="006F1C7B"/>
    <w:rsid w:val="006F2F86"/>
    <w:rsid w:val="006F39B9"/>
    <w:rsid w:val="00707036"/>
    <w:rsid w:val="00725B5F"/>
    <w:rsid w:val="00726390"/>
    <w:rsid w:val="00732A5F"/>
    <w:rsid w:val="00752FEA"/>
    <w:rsid w:val="00753294"/>
    <w:rsid w:val="00754863"/>
    <w:rsid w:val="00773C93"/>
    <w:rsid w:val="00780404"/>
    <w:rsid w:val="007811E4"/>
    <w:rsid w:val="00786D81"/>
    <w:rsid w:val="0079278F"/>
    <w:rsid w:val="007B3EBD"/>
    <w:rsid w:val="007B563C"/>
    <w:rsid w:val="007C47CA"/>
    <w:rsid w:val="007E4885"/>
    <w:rsid w:val="007F4159"/>
    <w:rsid w:val="007F55C0"/>
    <w:rsid w:val="007F5C5A"/>
    <w:rsid w:val="007F7646"/>
    <w:rsid w:val="0080480F"/>
    <w:rsid w:val="00814EF0"/>
    <w:rsid w:val="00820CC6"/>
    <w:rsid w:val="008269FA"/>
    <w:rsid w:val="008270A9"/>
    <w:rsid w:val="00827490"/>
    <w:rsid w:val="00832093"/>
    <w:rsid w:val="008453BA"/>
    <w:rsid w:val="0085743D"/>
    <w:rsid w:val="00857DA7"/>
    <w:rsid w:val="0086184A"/>
    <w:rsid w:val="00865F1D"/>
    <w:rsid w:val="00871CC0"/>
    <w:rsid w:val="008756B5"/>
    <w:rsid w:val="00877633"/>
    <w:rsid w:val="008A20FB"/>
    <w:rsid w:val="008B2BBF"/>
    <w:rsid w:val="008D72A3"/>
    <w:rsid w:val="008E2989"/>
    <w:rsid w:val="008F035F"/>
    <w:rsid w:val="00922E9B"/>
    <w:rsid w:val="00931DCA"/>
    <w:rsid w:val="009369E4"/>
    <w:rsid w:val="009375C7"/>
    <w:rsid w:val="009422B7"/>
    <w:rsid w:val="00944556"/>
    <w:rsid w:val="00965203"/>
    <w:rsid w:val="00965443"/>
    <w:rsid w:val="0097701B"/>
    <w:rsid w:val="009772F6"/>
    <w:rsid w:val="00977991"/>
    <w:rsid w:val="00986B28"/>
    <w:rsid w:val="009A5413"/>
    <w:rsid w:val="009C4ED3"/>
    <w:rsid w:val="009C5E83"/>
    <w:rsid w:val="009C7319"/>
    <w:rsid w:val="009F2FC8"/>
    <w:rsid w:val="009F307A"/>
    <w:rsid w:val="009F64BB"/>
    <w:rsid w:val="00A06D38"/>
    <w:rsid w:val="00A1509C"/>
    <w:rsid w:val="00A1624B"/>
    <w:rsid w:val="00A25989"/>
    <w:rsid w:val="00A303B1"/>
    <w:rsid w:val="00A3387E"/>
    <w:rsid w:val="00A368BE"/>
    <w:rsid w:val="00A46B53"/>
    <w:rsid w:val="00A50909"/>
    <w:rsid w:val="00A5204F"/>
    <w:rsid w:val="00A54406"/>
    <w:rsid w:val="00A575AF"/>
    <w:rsid w:val="00A6105C"/>
    <w:rsid w:val="00A65AF7"/>
    <w:rsid w:val="00A679C9"/>
    <w:rsid w:val="00A72820"/>
    <w:rsid w:val="00A77EA9"/>
    <w:rsid w:val="00A82919"/>
    <w:rsid w:val="00A95ECD"/>
    <w:rsid w:val="00AB6D49"/>
    <w:rsid w:val="00AB7848"/>
    <w:rsid w:val="00AC4880"/>
    <w:rsid w:val="00AC5D8A"/>
    <w:rsid w:val="00AD3053"/>
    <w:rsid w:val="00AD3AFA"/>
    <w:rsid w:val="00AD3CFF"/>
    <w:rsid w:val="00AD401D"/>
    <w:rsid w:val="00AD4E71"/>
    <w:rsid w:val="00AE1465"/>
    <w:rsid w:val="00AE56C6"/>
    <w:rsid w:val="00B01025"/>
    <w:rsid w:val="00B15FEE"/>
    <w:rsid w:val="00B24681"/>
    <w:rsid w:val="00B34FB2"/>
    <w:rsid w:val="00B36AA9"/>
    <w:rsid w:val="00B43912"/>
    <w:rsid w:val="00B517E3"/>
    <w:rsid w:val="00B53227"/>
    <w:rsid w:val="00B547B2"/>
    <w:rsid w:val="00B55D18"/>
    <w:rsid w:val="00B62F7B"/>
    <w:rsid w:val="00B73E7F"/>
    <w:rsid w:val="00B747A1"/>
    <w:rsid w:val="00B80101"/>
    <w:rsid w:val="00B955A7"/>
    <w:rsid w:val="00B96A5D"/>
    <w:rsid w:val="00BA0C5D"/>
    <w:rsid w:val="00BA5AA2"/>
    <w:rsid w:val="00BB1945"/>
    <w:rsid w:val="00BC1226"/>
    <w:rsid w:val="00BC2819"/>
    <w:rsid w:val="00BC460A"/>
    <w:rsid w:val="00BD3E9D"/>
    <w:rsid w:val="00BD4AB4"/>
    <w:rsid w:val="00C0395D"/>
    <w:rsid w:val="00C056BD"/>
    <w:rsid w:val="00C05DF2"/>
    <w:rsid w:val="00C20920"/>
    <w:rsid w:val="00C2630F"/>
    <w:rsid w:val="00C3668D"/>
    <w:rsid w:val="00C52E2A"/>
    <w:rsid w:val="00C536A6"/>
    <w:rsid w:val="00C543BF"/>
    <w:rsid w:val="00C606D8"/>
    <w:rsid w:val="00C625DA"/>
    <w:rsid w:val="00C7121B"/>
    <w:rsid w:val="00C72F03"/>
    <w:rsid w:val="00C773AD"/>
    <w:rsid w:val="00C86E3B"/>
    <w:rsid w:val="00C909E7"/>
    <w:rsid w:val="00C91D6B"/>
    <w:rsid w:val="00CA2F5A"/>
    <w:rsid w:val="00CA3A6B"/>
    <w:rsid w:val="00CA4B8B"/>
    <w:rsid w:val="00CB3FBD"/>
    <w:rsid w:val="00CB7AAB"/>
    <w:rsid w:val="00CD135C"/>
    <w:rsid w:val="00CD4BE0"/>
    <w:rsid w:val="00CD6EA5"/>
    <w:rsid w:val="00CE1E7F"/>
    <w:rsid w:val="00CE5FBF"/>
    <w:rsid w:val="00CE7A7D"/>
    <w:rsid w:val="00CF4862"/>
    <w:rsid w:val="00CF50D2"/>
    <w:rsid w:val="00D02640"/>
    <w:rsid w:val="00D02EBE"/>
    <w:rsid w:val="00D1024E"/>
    <w:rsid w:val="00D10E8C"/>
    <w:rsid w:val="00D1253A"/>
    <w:rsid w:val="00D17B5F"/>
    <w:rsid w:val="00D40FA6"/>
    <w:rsid w:val="00D538CC"/>
    <w:rsid w:val="00D62700"/>
    <w:rsid w:val="00D65641"/>
    <w:rsid w:val="00D718DF"/>
    <w:rsid w:val="00D73D31"/>
    <w:rsid w:val="00D757DE"/>
    <w:rsid w:val="00D82486"/>
    <w:rsid w:val="00D9529A"/>
    <w:rsid w:val="00D96502"/>
    <w:rsid w:val="00D97B00"/>
    <w:rsid w:val="00DA7FF4"/>
    <w:rsid w:val="00DB250F"/>
    <w:rsid w:val="00DC1911"/>
    <w:rsid w:val="00DC3F46"/>
    <w:rsid w:val="00DD5D6B"/>
    <w:rsid w:val="00DE20AA"/>
    <w:rsid w:val="00DF4AF9"/>
    <w:rsid w:val="00DF4CD4"/>
    <w:rsid w:val="00E03578"/>
    <w:rsid w:val="00E035BD"/>
    <w:rsid w:val="00E05BC7"/>
    <w:rsid w:val="00E10DD7"/>
    <w:rsid w:val="00E158FF"/>
    <w:rsid w:val="00E21C64"/>
    <w:rsid w:val="00E26667"/>
    <w:rsid w:val="00E32522"/>
    <w:rsid w:val="00E334AA"/>
    <w:rsid w:val="00E50094"/>
    <w:rsid w:val="00E517B9"/>
    <w:rsid w:val="00E64087"/>
    <w:rsid w:val="00E715BE"/>
    <w:rsid w:val="00E976EE"/>
    <w:rsid w:val="00EA105E"/>
    <w:rsid w:val="00EA7B4A"/>
    <w:rsid w:val="00EB1903"/>
    <w:rsid w:val="00EB3512"/>
    <w:rsid w:val="00ED68F7"/>
    <w:rsid w:val="00EE5136"/>
    <w:rsid w:val="00EE5A05"/>
    <w:rsid w:val="00EE619F"/>
    <w:rsid w:val="00EE78DC"/>
    <w:rsid w:val="00EF118D"/>
    <w:rsid w:val="00EF3C74"/>
    <w:rsid w:val="00EF5559"/>
    <w:rsid w:val="00EF7C27"/>
    <w:rsid w:val="00F00712"/>
    <w:rsid w:val="00F13FCF"/>
    <w:rsid w:val="00F30F02"/>
    <w:rsid w:val="00F31819"/>
    <w:rsid w:val="00F33202"/>
    <w:rsid w:val="00F4255F"/>
    <w:rsid w:val="00F47D5F"/>
    <w:rsid w:val="00F528F6"/>
    <w:rsid w:val="00F568BF"/>
    <w:rsid w:val="00F60DC9"/>
    <w:rsid w:val="00F6434A"/>
    <w:rsid w:val="00F67083"/>
    <w:rsid w:val="00F835C5"/>
    <w:rsid w:val="00F86FDE"/>
    <w:rsid w:val="00F96844"/>
    <w:rsid w:val="00FA540D"/>
    <w:rsid w:val="00FB1658"/>
    <w:rsid w:val="00FD1FB4"/>
    <w:rsid w:val="00FD7A36"/>
    <w:rsid w:val="00FF0345"/>
    <w:rsid w:val="00FF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094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13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986B28"/>
    <w:pPr>
      <w:ind w:leftChars="200" w:left="480"/>
    </w:pPr>
  </w:style>
  <w:style w:type="paragraph" w:styleId="a6">
    <w:name w:val="header"/>
    <w:basedOn w:val="a0"/>
    <w:link w:val="a7"/>
    <w:uiPriority w:val="99"/>
    <w:unhideWhenUsed/>
    <w:rsid w:val="007F5C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7F5C5A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7F5C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7F5C5A"/>
    <w:rPr>
      <w:sz w:val="20"/>
      <w:szCs w:val="20"/>
    </w:rPr>
  </w:style>
  <w:style w:type="character" w:styleId="aa">
    <w:name w:val="Hyperlink"/>
    <w:basedOn w:val="a1"/>
    <w:uiPriority w:val="99"/>
    <w:unhideWhenUsed/>
    <w:rsid w:val="00305463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305463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644C2C"/>
    <w:pPr>
      <w:numPr>
        <w:numId w:val="20"/>
      </w:numPr>
      <w:contextualSpacing/>
    </w:pPr>
  </w:style>
  <w:style w:type="paragraph" w:styleId="ab">
    <w:name w:val="Balloon Text"/>
    <w:basedOn w:val="a0"/>
    <w:link w:val="ac"/>
    <w:uiPriority w:val="99"/>
    <w:semiHidden/>
    <w:unhideWhenUsed/>
    <w:rsid w:val="004505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45059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13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986B28"/>
    <w:pPr>
      <w:ind w:leftChars="200" w:left="480"/>
    </w:pPr>
  </w:style>
  <w:style w:type="paragraph" w:styleId="a6">
    <w:name w:val="header"/>
    <w:basedOn w:val="a0"/>
    <w:link w:val="a7"/>
    <w:uiPriority w:val="99"/>
    <w:unhideWhenUsed/>
    <w:rsid w:val="007F5C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7F5C5A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7F5C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7F5C5A"/>
    <w:rPr>
      <w:sz w:val="20"/>
      <w:szCs w:val="20"/>
    </w:rPr>
  </w:style>
  <w:style w:type="character" w:styleId="aa">
    <w:name w:val="Hyperlink"/>
    <w:basedOn w:val="a1"/>
    <w:uiPriority w:val="99"/>
    <w:unhideWhenUsed/>
    <w:rsid w:val="00305463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305463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644C2C"/>
    <w:pPr>
      <w:numPr>
        <w:numId w:val="20"/>
      </w:numPr>
      <w:contextualSpacing/>
    </w:pPr>
  </w:style>
  <w:style w:type="paragraph" w:styleId="ab">
    <w:name w:val="Balloon Text"/>
    <w:basedOn w:val="a0"/>
    <w:link w:val="ac"/>
    <w:uiPriority w:val="99"/>
    <w:semiHidden/>
    <w:unhideWhenUsed/>
    <w:rsid w:val="004505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4505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image" Target="media/image11.jpeg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image" Target="media/image15.png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image" Target="media/image10.png"/><Relationship Id="rId33" Type="http://schemas.openxmlformats.org/officeDocument/2006/relationships/hyperlink" Target="https://www.youtube.com/watch?v=LNEzjjmPBd8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s://www.cna.com.tw/news/firstnews/202007010262.aspx" TargetMode="External"/><Relationship Id="rId29" Type="http://schemas.openxmlformats.org/officeDocument/2006/relationships/hyperlink" Target="https://www.google.com.tw/url?sa=i&amp;rct=j&amp;q=&amp;esrc=s&amp;source=images&amp;cd=&amp;cad=rja&amp;uact=8&amp;ved=2ahUKEwiE1JC75sjmAhVkF6YKHXWZCakQjRx6BAgBEAQ&amp;url=https://www.trplus.com.tw/p/016049353&amp;psig=AOvVaw1D2hhhNihWJkMWy3Wfoc9c&amp;ust=157708842048666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ews.tvbs.com.tw/life/1104215" TargetMode="External"/><Relationship Id="rId24" Type="http://schemas.openxmlformats.org/officeDocument/2006/relationships/image" Target="media/image9.png"/><Relationship Id="rId32" Type="http://schemas.openxmlformats.org/officeDocument/2006/relationships/hyperlink" Target="https://www.youtube.com/watch?v=acN9hny5P9U" TargetMode="External"/><Relationship Id="rId37" Type="http://schemas.openxmlformats.org/officeDocument/2006/relationships/image" Target="media/image18.pn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_H_W4jVOeQU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2.png"/><Relationship Id="rId36" Type="http://schemas.openxmlformats.org/officeDocument/2006/relationships/image" Target="media/image17.png"/><Relationship Id="rId10" Type="http://schemas.openxmlformats.org/officeDocument/2006/relationships/hyperlink" Target="https://www.youtube.com/watch?v=kWOv7E2Dv8M" TargetMode="External"/><Relationship Id="rId19" Type="http://schemas.openxmlformats.org/officeDocument/2006/relationships/hyperlink" Target="https://www.energypark.org.tw/news/news/14-government-policy/432-2018-08-24%2010-29-16-432.html" TargetMode="External"/><Relationship Id="rId31" Type="http://schemas.openxmlformats.org/officeDocument/2006/relationships/image" Target="media/image14.png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z_5dM-9ZLjE" TargetMode="External"/><Relationship Id="rId14" Type="http://schemas.openxmlformats.org/officeDocument/2006/relationships/hyperlink" Target="https://www.youtube.com/watch?v=X8hvtwf9xus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s://www.youtube.com/watch?v=08sZ0_iatn0" TargetMode="External"/><Relationship Id="rId30" Type="http://schemas.openxmlformats.org/officeDocument/2006/relationships/image" Target="media/image13.jpeg"/><Relationship Id="rId35" Type="http://schemas.openxmlformats.org/officeDocument/2006/relationships/image" Target="media/image16.png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1B287-333D-41DA-8FDC-7D467047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16</Pages>
  <Words>1479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怡均 陳</dc:creator>
  <cp:keywords/>
  <dc:description/>
  <cp:lastModifiedBy>Evan</cp:lastModifiedBy>
  <cp:revision>106</cp:revision>
  <cp:lastPrinted>2020-05-24T14:07:00Z</cp:lastPrinted>
  <dcterms:created xsi:type="dcterms:W3CDTF">2020-07-17T02:53:00Z</dcterms:created>
  <dcterms:modified xsi:type="dcterms:W3CDTF">2020-07-27T14:34:00Z</dcterms:modified>
</cp:coreProperties>
</file>